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0466" w14:textId="15D07746" w:rsidR="000E7D99" w:rsidRDefault="000E7D99" w:rsidP="000E7D99">
      <w:r>
        <w:t>Proposed changes to the Roles of Operations;</w:t>
      </w:r>
    </w:p>
    <w:p w14:paraId="797C7DBC" w14:textId="37F0962D" w:rsidR="000E7D99" w:rsidRDefault="000E7D99" w:rsidP="000E7D99"/>
    <w:p w14:paraId="23BE0003" w14:textId="77777777" w:rsidR="000E7D99" w:rsidRDefault="000E7D99" w:rsidP="000E7D99"/>
    <w:p w14:paraId="48FC9CEE" w14:textId="77777777" w:rsidR="000E7D99" w:rsidRDefault="000E7D99" w:rsidP="000E7D99"/>
    <w:p w14:paraId="04C78C92" w14:textId="1FE5ABCD" w:rsidR="000E7D99" w:rsidRDefault="000E7D99" w:rsidP="000E7D99">
      <w:r>
        <w:t xml:space="preserve">1.1      </w:t>
      </w:r>
      <w:r>
        <w:rPr>
          <w:u w:val="single"/>
        </w:rPr>
        <w:t>Levels of Governance</w:t>
      </w:r>
      <w:r>
        <w:t xml:space="preserve"> </w:t>
      </w:r>
    </w:p>
    <w:p w14:paraId="76686B44" w14:textId="77777777" w:rsidR="000E7D99" w:rsidRDefault="000E7D99" w:rsidP="000E7D99"/>
    <w:p w14:paraId="1EE812AE" w14:textId="77777777" w:rsidR="000E7D99" w:rsidRDefault="000E7D99" w:rsidP="000E7D99">
      <w:r>
        <w:t xml:space="preserve"> </w:t>
      </w:r>
    </w:p>
    <w:p w14:paraId="4821642B" w14:textId="77777777" w:rsidR="000E7D99" w:rsidRDefault="000E7D99" w:rsidP="000E7D99"/>
    <w:p w14:paraId="440C9FFC" w14:textId="77777777" w:rsidR="000E7D99" w:rsidRDefault="000E7D99" w:rsidP="000E7D99">
      <w:pPr>
        <w:tabs>
          <w:tab w:val="left" w:pos="540"/>
        </w:tabs>
        <w:ind w:left="540" w:hanging="540"/>
      </w:pPr>
      <w:r>
        <w:t>(a)       MFMHA operates under the governance of its Constitution and the Rules of Operation in conjunction with the rules, bylaws and policies of the:</w:t>
      </w:r>
    </w:p>
    <w:p w14:paraId="336262A3" w14:textId="77777777" w:rsidR="000E7D99" w:rsidRDefault="000E7D99" w:rsidP="000E7D99"/>
    <w:p w14:paraId="606EC3C1" w14:textId="77777777" w:rsidR="000E7D99" w:rsidRDefault="000E7D99" w:rsidP="000E7D99">
      <w:r>
        <w:t>-         Western Ontario Athletic Association, hereafter WOAA</w:t>
      </w:r>
    </w:p>
    <w:p w14:paraId="1458BA54" w14:textId="77777777" w:rsidR="000E7D99" w:rsidRDefault="000E7D99" w:rsidP="000E7D99"/>
    <w:p w14:paraId="2AF0DB9E" w14:textId="77777777" w:rsidR="000E7D99" w:rsidRDefault="000E7D99" w:rsidP="000E7D99">
      <w:r>
        <w:t xml:space="preserve">-         Ontario Minor Hockey Association, hereafter OMHA </w:t>
      </w:r>
    </w:p>
    <w:p w14:paraId="75261197" w14:textId="77777777" w:rsidR="000E7D99" w:rsidRDefault="000E7D99" w:rsidP="000E7D99"/>
    <w:p w14:paraId="507DBBD9" w14:textId="77777777" w:rsidR="000E7D99" w:rsidRDefault="000E7D99" w:rsidP="000E7D99">
      <w:r>
        <w:t>-         Ontario Women’s Hockey Association, hereafter OWHA</w:t>
      </w:r>
    </w:p>
    <w:p w14:paraId="029C668D" w14:textId="77777777" w:rsidR="000E7D99" w:rsidRDefault="000E7D99" w:rsidP="000E7D99"/>
    <w:p w14:paraId="4516E638" w14:textId="77777777" w:rsidR="000E7D99" w:rsidRDefault="000E7D99" w:rsidP="000E7D99">
      <w:pPr>
        <w:tabs>
          <w:tab w:val="left" w:pos="360"/>
          <w:tab w:val="left" w:pos="450"/>
          <w:tab w:val="left" w:pos="630"/>
        </w:tabs>
      </w:pPr>
      <w:r>
        <w:t>-         Ontario Hockey Federation, hereafter OHF</w:t>
      </w:r>
    </w:p>
    <w:p w14:paraId="1A8AD8A0" w14:textId="77777777" w:rsidR="000E7D99" w:rsidRDefault="000E7D99" w:rsidP="000E7D99"/>
    <w:p w14:paraId="5BA53A48" w14:textId="77777777" w:rsidR="000E7D99" w:rsidRDefault="000E7D99" w:rsidP="000E7D99">
      <w:pPr>
        <w:numPr>
          <w:ilvl w:val="0"/>
          <w:numId w:val="1"/>
        </w:numPr>
        <w:tabs>
          <w:tab w:val="left" w:pos="540"/>
        </w:tabs>
      </w:pPr>
      <w:r>
        <w:t>Hockey Canada, hereafter HC</w:t>
      </w:r>
    </w:p>
    <w:p w14:paraId="6CB9B2EC" w14:textId="77777777" w:rsidR="000E7D99" w:rsidRDefault="000E7D99" w:rsidP="000E7D99"/>
    <w:p w14:paraId="2B11EE9D" w14:textId="77777777" w:rsidR="000E7D99" w:rsidRDefault="000E7D99" w:rsidP="000E7D99"/>
    <w:p w14:paraId="34D8F687" w14:textId="52BFB227" w:rsidR="00224F9A" w:rsidRDefault="000E7D99">
      <w:r>
        <w:t xml:space="preserve">To read; </w:t>
      </w:r>
    </w:p>
    <w:p w14:paraId="1F226D65" w14:textId="06CB6C66" w:rsidR="000E7D99" w:rsidRDefault="000E7D99"/>
    <w:p w14:paraId="450A3B14" w14:textId="348946AF" w:rsidR="000E7D99" w:rsidRDefault="000E7D99"/>
    <w:p w14:paraId="13C53D27" w14:textId="77777777" w:rsidR="000E7D99" w:rsidRPr="000E7D99" w:rsidRDefault="000E7D99" w:rsidP="000E7D99">
      <w:r w:rsidRPr="000E7D99">
        <w:t xml:space="preserve">1.1      </w:t>
      </w:r>
      <w:r w:rsidRPr="000E7D99">
        <w:rPr>
          <w:u w:val="single"/>
        </w:rPr>
        <w:t>Levels of Governance</w:t>
      </w:r>
      <w:r w:rsidRPr="000E7D99">
        <w:t xml:space="preserve"> </w:t>
      </w:r>
    </w:p>
    <w:p w14:paraId="10C7C847" w14:textId="77777777" w:rsidR="000E7D99" w:rsidRPr="000E7D99" w:rsidRDefault="000E7D99" w:rsidP="000E7D99"/>
    <w:p w14:paraId="5B5B0DBB" w14:textId="77777777" w:rsidR="000E7D99" w:rsidRPr="000E7D99" w:rsidRDefault="000E7D99" w:rsidP="000E7D99">
      <w:r w:rsidRPr="000E7D99">
        <w:t xml:space="preserve"> </w:t>
      </w:r>
    </w:p>
    <w:p w14:paraId="4F2A92C7" w14:textId="77777777" w:rsidR="000E7D99" w:rsidRPr="000E7D99" w:rsidRDefault="000E7D99" w:rsidP="000E7D99"/>
    <w:p w14:paraId="2F4DBFF3" w14:textId="77777777" w:rsidR="000E7D99" w:rsidRPr="000E7D99" w:rsidRDefault="000E7D99" w:rsidP="000E7D99">
      <w:pPr>
        <w:tabs>
          <w:tab w:val="left" w:pos="540"/>
        </w:tabs>
        <w:ind w:left="540" w:hanging="540"/>
      </w:pPr>
      <w:r w:rsidRPr="000E7D99">
        <w:t>(a)       MFMHA operates under the governance of its Constitution and the Rules of Operation in conjunction with the rules, bylaws and policies of the:</w:t>
      </w:r>
    </w:p>
    <w:p w14:paraId="54C99715" w14:textId="77777777" w:rsidR="000E7D99" w:rsidRPr="000E7D99" w:rsidRDefault="000E7D99" w:rsidP="000E7D99"/>
    <w:p w14:paraId="54B5D73F" w14:textId="489B12FA" w:rsidR="000E7D99" w:rsidRDefault="000E7D99" w:rsidP="000E7D99">
      <w:r w:rsidRPr="000E7D99">
        <w:t>-         Western Ontario Athletic Association, hereafter WOAA</w:t>
      </w:r>
    </w:p>
    <w:p w14:paraId="0033CB3A" w14:textId="5E0831B5" w:rsidR="000E7D99" w:rsidRDefault="000E7D99" w:rsidP="000E7D99"/>
    <w:p w14:paraId="7B67CB16" w14:textId="34ADD87D" w:rsidR="000E7D99" w:rsidRPr="000E7D99" w:rsidRDefault="000E7D99" w:rsidP="000E7D99">
      <w:pPr>
        <w:pStyle w:val="ListParagraph"/>
        <w:numPr>
          <w:ilvl w:val="0"/>
          <w:numId w:val="1"/>
        </w:numPr>
        <w:rPr>
          <w:highlight w:val="green"/>
        </w:rPr>
      </w:pPr>
      <w:r w:rsidRPr="000E7D99">
        <w:rPr>
          <w:highlight w:val="green"/>
        </w:rPr>
        <w:t>Lower Lakes Female Hockey League, hereafter LLFHL</w:t>
      </w:r>
    </w:p>
    <w:p w14:paraId="5F0F64D3" w14:textId="77777777" w:rsidR="000E7D99" w:rsidRPr="000E7D99" w:rsidRDefault="000E7D99" w:rsidP="000E7D99"/>
    <w:p w14:paraId="6C9BE3CB" w14:textId="77777777" w:rsidR="000E7D99" w:rsidRPr="000E7D99" w:rsidRDefault="000E7D99" w:rsidP="000E7D99">
      <w:r w:rsidRPr="000E7D99">
        <w:t xml:space="preserve">-         Ontario Minor Hockey Association, hereafter OMHA </w:t>
      </w:r>
    </w:p>
    <w:p w14:paraId="337EC73A" w14:textId="77777777" w:rsidR="000E7D99" w:rsidRPr="000E7D99" w:rsidRDefault="000E7D99" w:rsidP="000E7D99"/>
    <w:p w14:paraId="21ADC5E0" w14:textId="77777777" w:rsidR="000E7D99" w:rsidRPr="000E7D99" w:rsidRDefault="000E7D99" w:rsidP="000E7D99">
      <w:r w:rsidRPr="000E7D99">
        <w:t>-         Ontario Women’s Hockey Association, hereafter OWHA</w:t>
      </w:r>
    </w:p>
    <w:p w14:paraId="228CF8FF" w14:textId="77777777" w:rsidR="000E7D99" w:rsidRPr="000E7D99" w:rsidRDefault="000E7D99" w:rsidP="000E7D99"/>
    <w:p w14:paraId="15390137" w14:textId="77777777" w:rsidR="000E7D99" w:rsidRPr="000E7D99" w:rsidRDefault="000E7D99" w:rsidP="000E7D99">
      <w:pPr>
        <w:tabs>
          <w:tab w:val="left" w:pos="360"/>
          <w:tab w:val="left" w:pos="450"/>
          <w:tab w:val="left" w:pos="630"/>
        </w:tabs>
      </w:pPr>
      <w:r w:rsidRPr="000E7D99">
        <w:t>-         Ontario Hockey Federation, hereafter OHF</w:t>
      </w:r>
    </w:p>
    <w:p w14:paraId="46F065C2" w14:textId="77777777" w:rsidR="000E7D99" w:rsidRPr="000E7D99" w:rsidRDefault="000E7D99" w:rsidP="000E7D99"/>
    <w:p w14:paraId="0F7CA7F5" w14:textId="77777777" w:rsidR="000E7D99" w:rsidRPr="000E7D99" w:rsidRDefault="000E7D99" w:rsidP="000E7D99">
      <w:pPr>
        <w:numPr>
          <w:ilvl w:val="0"/>
          <w:numId w:val="1"/>
        </w:numPr>
        <w:tabs>
          <w:tab w:val="left" w:pos="540"/>
        </w:tabs>
      </w:pPr>
      <w:r w:rsidRPr="000E7D99">
        <w:t>Hockey Canada, hereafter HC</w:t>
      </w:r>
    </w:p>
    <w:p w14:paraId="3C442BBC" w14:textId="77777777" w:rsidR="000E7D99" w:rsidRPr="000E7D99" w:rsidRDefault="000E7D99" w:rsidP="000E7D99"/>
    <w:p w14:paraId="1E4E9AF3" w14:textId="77777777" w:rsidR="000E7D99" w:rsidRPr="000E7D99" w:rsidRDefault="000E7D99" w:rsidP="000E7D99"/>
    <w:p w14:paraId="116967F1" w14:textId="25E2D416" w:rsidR="000E7D99" w:rsidRDefault="000E7D99"/>
    <w:p w14:paraId="09EF232B" w14:textId="125C055E" w:rsidR="000E7D99" w:rsidRDefault="000E7D99">
      <w:pPr>
        <w:rPr>
          <w:highlight w:val="green"/>
        </w:rPr>
      </w:pPr>
      <w:r w:rsidRPr="000E7D99">
        <w:rPr>
          <w:highlight w:val="green"/>
        </w:rPr>
        <w:t>LLFHL, to be added wherever these governing bodies are present.</w:t>
      </w:r>
    </w:p>
    <w:p w14:paraId="6F469DD8" w14:textId="0322583D" w:rsidR="000E7D99" w:rsidRDefault="000E7D99">
      <w:pPr>
        <w:rPr>
          <w:highlight w:val="green"/>
        </w:rPr>
      </w:pPr>
    </w:p>
    <w:p w14:paraId="579FDDDF" w14:textId="2B0F9952" w:rsidR="000E7D99" w:rsidRDefault="000E7D99">
      <w:pPr>
        <w:rPr>
          <w:highlight w:val="green"/>
        </w:rPr>
      </w:pPr>
    </w:p>
    <w:p w14:paraId="10799916" w14:textId="23F2A09C" w:rsidR="000E7D99" w:rsidRDefault="000E7D99">
      <w:pPr>
        <w:rPr>
          <w:highlight w:val="green"/>
        </w:rPr>
      </w:pPr>
    </w:p>
    <w:p w14:paraId="2E083C51" w14:textId="0CFEB962" w:rsidR="000E7D99" w:rsidRDefault="000E7D99">
      <w:pPr>
        <w:rPr>
          <w:highlight w:val="green"/>
        </w:rPr>
      </w:pPr>
    </w:p>
    <w:p w14:paraId="231AA2CB" w14:textId="4FE41671" w:rsidR="000E7D99" w:rsidRDefault="000E7D99">
      <w:pPr>
        <w:rPr>
          <w:highlight w:val="green"/>
        </w:rPr>
      </w:pPr>
    </w:p>
    <w:p w14:paraId="7C3DDEF0" w14:textId="6C9EA0FC" w:rsidR="000E7D99" w:rsidRDefault="000E7D99">
      <w:pPr>
        <w:rPr>
          <w:highlight w:val="green"/>
        </w:rPr>
      </w:pPr>
    </w:p>
    <w:p w14:paraId="1C92D0DF" w14:textId="4763AF16" w:rsidR="000E7D99" w:rsidRDefault="000E7D99">
      <w:pPr>
        <w:rPr>
          <w:highlight w:val="green"/>
        </w:rPr>
      </w:pPr>
    </w:p>
    <w:p w14:paraId="5640C20C" w14:textId="0D612526" w:rsidR="000E7D99" w:rsidRDefault="000E7D99">
      <w:pPr>
        <w:rPr>
          <w:highlight w:val="green"/>
        </w:rPr>
      </w:pPr>
    </w:p>
    <w:p w14:paraId="100EAC60" w14:textId="77777777" w:rsidR="000E7D99" w:rsidRPr="000E7D99" w:rsidRDefault="000E7D99" w:rsidP="000E7D99">
      <w:r w:rsidRPr="000E7D99">
        <w:lastRenderedPageBreak/>
        <w:t xml:space="preserve">2.6       </w:t>
      </w:r>
      <w:r w:rsidRPr="000E7D99">
        <w:rPr>
          <w:u w:val="single"/>
        </w:rPr>
        <w:t>Penalties and Suspensions</w:t>
      </w:r>
      <w:r w:rsidRPr="000E7D99">
        <w:t xml:space="preserve"> </w:t>
      </w:r>
    </w:p>
    <w:p w14:paraId="1DF7AA68" w14:textId="77777777" w:rsidR="000E7D99" w:rsidRPr="000E7D99" w:rsidRDefault="000E7D99" w:rsidP="000E7D99"/>
    <w:p w14:paraId="41510EDB" w14:textId="77777777" w:rsidR="000E7D99" w:rsidRPr="000E7D99" w:rsidRDefault="000E7D99" w:rsidP="000E7D99">
      <w:r w:rsidRPr="000E7D99">
        <w:t xml:space="preserve"> </w:t>
      </w:r>
    </w:p>
    <w:p w14:paraId="5DB3AE70" w14:textId="77777777" w:rsidR="000E7D99" w:rsidRPr="000E7D99" w:rsidRDefault="000E7D99" w:rsidP="000E7D99"/>
    <w:p w14:paraId="5137F872" w14:textId="77777777" w:rsidR="000E7D99" w:rsidRPr="000E7D99" w:rsidRDefault="000E7D99" w:rsidP="000E7D99">
      <w:pPr>
        <w:ind w:left="540" w:hanging="540"/>
      </w:pPr>
      <w:r w:rsidRPr="000E7D99">
        <w:t xml:space="preserve">(a)       All penalties and suspensions shall be called and served in accordance with the WOAA, OMHA and or OWHA regulations. </w:t>
      </w:r>
    </w:p>
    <w:p w14:paraId="6B430D9F" w14:textId="77777777" w:rsidR="000E7D99" w:rsidRPr="000E7D99" w:rsidRDefault="000E7D99" w:rsidP="000E7D99"/>
    <w:p w14:paraId="066E6F4C" w14:textId="77777777" w:rsidR="000E7D99" w:rsidRPr="000E7D99" w:rsidRDefault="000E7D99" w:rsidP="000E7D99"/>
    <w:p w14:paraId="55B064B0" w14:textId="77777777" w:rsidR="000E7D99" w:rsidRPr="000E7D99" w:rsidRDefault="000E7D99" w:rsidP="000E7D99">
      <w:pPr>
        <w:ind w:left="540" w:hanging="540"/>
      </w:pPr>
      <w:r w:rsidRPr="000E7D99">
        <w:t xml:space="preserve">(b)       The head coach will inform the President, as soon as possible, when a player on their team has been assessed a game misconduct penalty. </w:t>
      </w:r>
    </w:p>
    <w:p w14:paraId="6B13A8F9" w14:textId="77777777" w:rsidR="000E7D99" w:rsidRPr="000E7D99" w:rsidRDefault="000E7D99" w:rsidP="000E7D99"/>
    <w:p w14:paraId="6C464E04" w14:textId="77777777" w:rsidR="000E7D99" w:rsidRPr="000E7D99" w:rsidRDefault="000E7D99" w:rsidP="000E7D99">
      <w:r w:rsidRPr="000E7D99">
        <w:t xml:space="preserve"> </w:t>
      </w:r>
    </w:p>
    <w:p w14:paraId="602BEF81" w14:textId="77777777" w:rsidR="000E7D99" w:rsidRPr="000E7D99" w:rsidRDefault="000E7D99" w:rsidP="000E7D99">
      <w:r w:rsidRPr="000E7D99">
        <w:t xml:space="preserve">(c)       A player, or team official receiving a 2nd game misconduct will receive a verbal warning from the President. </w:t>
      </w:r>
    </w:p>
    <w:p w14:paraId="1090120A" w14:textId="77777777" w:rsidR="000E7D99" w:rsidRPr="000E7D99" w:rsidRDefault="000E7D99" w:rsidP="000E7D99"/>
    <w:p w14:paraId="0210CBE0" w14:textId="77777777" w:rsidR="000E7D99" w:rsidRPr="000E7D99" w:rsidRDefault="000E7D99" w:rsidP="000E7D99">
      <w:r w:rsidRPr="000E7D99">
        <w:t xml:space="preserve"> </w:t>
      </w:r>
    </w:p>
    <w:p w14:paraId="5969F35E" w14:textId="77777777" w:rsidR="000E7D99" w:rsidRPr="000E7D99" w:rsidRDefault="000E7D99" w:rsidP="000E7D99"/>
    <w:p w14:paraId="50AA3052" w14:textId="77777777" w:rsidR="000E7D99" w:rsidRPr="000E7D99" w:rsidRDefault="000E7D99" w:rsidP="000E7D99">
      <w:pPr>
        <w:tabs>
          <w:tab w:val="left" w:pos="540"/>
        </w:tabs>
        <w:ind w:left="540" w:hanging="540"/>
      </w:pPr>
      <w:r w:rsidRPr="000E7D99">
        <w:t>(d)       On the occurrence of a 3rd game misconduct, the player or team official will be automatically suspended until reinstated by the President.</w:t>
      </w:r>
    </w:p>
    <w:p w14:paraId="2C0C9C19" w14:textId="77777777" w:rsidR="000E7D99" w:rsidRPr="000E7D99" w:rsidRDefault="000E7D99" w:rsidP="000E7D99"/>
    <w:p w14:paraId="7ACD2A8B" w14:textId="77777777" w:rsidR="000E7D99" w:rsidRPr="000E7D99" w:rsidRDefault="000E7D99" w:rsidP="000E7D99">
      <w:r w:rsidRPr="000E7D99">
        <w:t xml:space="preserve"> </w:t>
      </w:r>
    </w:p>
    <w:p w14:paraId="62DACDA9" w14:textId="7F1B3A19" w:rsidR="000E7D99" w:rsidRDefault="000E7D99">
      <w:pPr>
        <w:rPr>
          <w:highlight w:val="green"/>
        </w:rPr>
      </w:pPr>
    </w:p>
    <w:p w14:paraId="41F061FB" w14:textId="74BE84AA" w:rsidR="000E7D99" w:rsidRDefault="000E7D99">
      <w:pPr>
        <w:rPr>
          <w:highlight w:val="green"/>
        </w:rPr>
      </w:pPr>
      <w:r>
        <w:rPr>
          <w:highlight w:val="green"/>
        </w:rPr>
        <w:t xml:space="preserve">To read; </w:t>
      </w:r>
    </w:p>
    <w:p w14:paraId="4BF46199" w14:textId="7950FD86" w:rsidR="000E7D99" w:rsidRDefault="000E7D99">
      <w:pPr>
        <w:rPr>
          <w:highlight w:val="green"/>
        </w:rPr>
      </w:pPr>
    </w:p>
    <w:p w14:paraId="331B00CE" w14:textId="2DFAB3E2" w:rsidR="000E7D99" w:rsidRDefault="000E7D99">
      <w:pPr>
        <w:rPr>
          <w:highlight w:val="green"/>
        </w:rPr>
      </w:pPr>
    </w:p>
    <w:p w14:paraId="227FCCB5" w14:textId="77777777" w:rsidR="000E7D99" w:rsidRPr="000E7D99" w:rsidRDefault="000E7D99" w:rsidP="000E7D99">
      <w:r w:rsidRPr="000E7D99">
        <w:t xml:space="preserve">2.6       </w:t>
      </w:r>
      <w:r w:rsidRPr="000E7D99">
        <w:rPr>
          <w:u w:val="single"/>
        </w:rPr>
        <w:t>Penalties and Suspensions</w:t>
      </w:r>
      <w:r w:rsidRPr="000E7D99">
        <w:t xml:space="preserve"> </w:t>
      </w:r>
    </w:p>
    <w:p w14:paraId="1BDCF201" w14:textId="77777777" w:rsidR="000E7D99" w:rsidRPr="000E7D99" w:rsidRDefault="000E7D99" w:rsidP="000E7D99"/>
    <w:p w14:paraId="063CD753" w14:textId="77777777" w:rsidR="000E7D99" w:rsidRPr="000E7D99" w:rsidRDefault="000E7D99" w:rsidP="000E7D99">
      <w:r w:rsidRPr="000E7D99">
        <w:t xml:space="preserve"> </w:t>
      </w:r>
    </w:p>
    <w:p w14:paraId="671D3F27" w14:textId="77777777" w:rsidR="000E7D99" w:rsidRPr="000E7D99" w:rsidRDefault="000E7D99" w:rsidP="000E7D99"/>
    <w:p w14:paraId="680C9741" w14:textId="1AF98443" w:rsidR="000E7D99" w:rsidRPr="000E7D99" w:rsidRDefault="000E7D99" w:rsidP="000E7D99">
      <w:pPr>
        <w:ind w:left="540" w:hanging="540"/>
      </w:pPr>
      <w:r w:rsidRPr="000E7D99">
        <w:t>(a)       All penalties and suspensions shall be called and served in accordance with the WOAA,</w:t>
      </w:r>
      <w:r>
        <w:t xml:space="preserve"> </w:t>
      </w:r>
      <w:r w:rsidRPr="000E7D99">
        <w:rPr>
          <w:highlight w:val="green"/>
        </w:rPr>
        <w:t>LLFHL</w:t>
      </w:r>
      <w:r>
        <w:t>,</w:t>
      </w:r>
      <w:r w:rsidRPr="000E7D99">
        <w:t xml:space="preserve"> OMHA and or OWHA regulations. </w:t>
      </w:r>
    </w:p>
    <w:p w14:paraId="46137B85" w14:textId="77777777" w:rsidR="000E7D99" w:rsidRPr="000E7D99" w:rsidRDefault="000E7D99" w:rsidP="000E7D99"/>
    <w:p w14:paraId="74766E29" w14:textId="77777777" w:rsidR="000E7D99" w:rsidRPr="000E7D99" w:rsidRDefault="000E7D99" w:rsidP="000E7D99"/>
    <w:p w14:paraId="7E6D1AB8" w14:textId="644E9239" w:rsidR="000E7D99" w:rsidRPr="000E7D99" w:rsidRDefault="000E7D99" w:rsidP="000E7D99">
      <w:pPr>
        <w:ind w:left="540" w:hanging="540"/>
      </w:pPr>
      <w:r w:rsidRPr="000E7D99">
        <w:t xml:space="preserve">(b)       The head coach will inform the </w:t>
      </w:r>
      <w:r w:rsidRPr="000E7D99">
        <w:rPr>
          <w:highlight w:val="green"/>
        </w:rPr>
        <w:t>Town Contact</w:t>
      </w:r>
      <w:r w:rsidRPr="000E7D99">
        <w:t xml:space="preserve">, as soon as possible, when a player on their team has been assessed a game misconduct penalty. </w:t>
      </w:r>
    </w:p>
    <w:p w14:paraId="3AA7008D" w14:textId="77777777" w:rsidR="000E7D99" w:rsidRPr="000E7D99" w:rsidRDefault="000E7D99" w:rsidP="000E7D99"/>
    <w:p w14:paraId="33CCF6DE" w14:textId="77777777" w:rsidR="000E7D99" w:rsidRPr="000E7D99" w:rsidRDefault="000E7D99" w:rsidP="000E7D99">
      <w:r w:rsidRPr="000E7D99">
        <w:t xml:space="preserve"> </w:t>
      </w:r>
    </w:p>
    <w:p w14:paraId="59276DBA" w14:textId="499495AA" w:rsidR="000E7D99" w:rsidRPr="000E7D99" w:rsidRDefault="000E7D99" w:rsidP="000E7D99">
      <w:r w:rsidRPr="000E7D99">
        <w:t xml:space="preserve">(c)       A player, or team official receiving a 2nd game misconduct will receive a verbal warning </w:t>
      </w:r>
      <w:r w:rsidRPr="000E7D99">
        <w:rPr>
          <w:highlight w:val="green"/>
        </w:rPr>
        <w:t xml:space="preserve">from the </w:t>
      </w:r>
      <w:r w:rsidRPr="000E7D99">
        <w:rPr>
          <w:highlight w:val="green"/>
        </w:rPr>
        <w:t xml:space="preserve">Town Contact, and the </w:t>
      </w:r>
      <w:r w:rsidRPr="000E7D99">
        <w:rPr>
          <w:highlight w:val="green"/>
        </w:rPr>
        <w:t>President</w:t>
      </w:r>
      <w:r w:rsidRPr="000E7D99">
        <w:rPr>
          <w:highlight w:val="green"/>
        </w:rPr>
        <w:t xml:space="preserve"> will be notified.</w:t>
      </w:r>
      <w:r>
        <w:t xml:space="preserve"> </w:t>
      </w:r>
      <w:r w:rsidRPr="000E7D99">
        <w:t xml:space="preserve"> </w:t>
      </w:r>
    </w:p>
    <w:p w14:paraId="58A9528F" w14:textId="77777777" w:rsidR="000E7D99" w:rsidRPr="000E7D99" w:rsidRDefault="000E7D99" w:rsidP="000E7D99"/>
    <w:p w14:paraId="72D1178E" w14:textId="77777777" w:rsidR="000E7D99" w:rsidRPr="000E7D99" w:rsidRDefault="000E7D99" w:rsidP="000E7D99">
      <w:r w:rsidRPr="000E7D99">
        <w:t xml:space="preserve"> </w:t>
      </w:r>
    </w:p>
    <w:p w14:paraId="5A819A18" w14:textId="77777777" w:rsidR="000E7D99" w:rsidRPr="000E7D99" w:rsidRDefault="000E7D99" w:rsidP="000E7D99"/>
    <w:p w14:paraId="39018022" w14:textId="77777777" w:rsidR="000E7D99" w:rsidRPr="000E7D99" w:rsidRDefault="000E7D99" w:rsidP="000E7D99">
      <w:pPr>
        <w:tabs>
          <w:tab w:val="left" w:pos="540"/>
        </w:tabs>
        <w:ind w:left="540" w:hanging="540"/>
      </w:pPr>
      <w:r w:rsidRPr="000E7D99">
        <w:t>(d)       On the occurrence of a 3rd game misconduct, the player or team official will be automatically suspended until reinstated by the President.</w:t>
      </w:r>
    </w:p>
    <w:p w14:paraId="099D6408" w14:textId="77777777" w:rsidR="000E7D99" w:rsidRPr="000E7D99" w:rsidRDefault="000E7D99" w:rsidP="000E7D99"/>
    <w:p w14:paraId="76134BEA" w14:textId="77777777" w:rsidR="000E7D99" w:rsidRPr="000E7D99" w:rsidRDefault="000E7D99" w:rsidP="000E7D99">
      <w:r w:rsidRPr="000E7D99">
        <w:t xml:space="preserve"> </w:t>
      </w:r>
    </w:p>
    <w:p w14:paraId="05D39ECD" w14:textId="643E77E4" w:rsidR="000E7D99" w:rsidRDefault="000E7D99">
      <w:pPr>
        <w:rPr>
          <w:highlight w:val="green"/>
        </w:rPr>
      </w:pPr>
    </w:p>
    <w:p w14:paraId="4B8A5D90" w14:textId="16344132" w:rsidR="000E7D99" w:rsidRDefault="000E7D99">
      <w:pPr>
        <w:rPr>
          <w:highlight w:val="green"/>
        </w:rPr>
      </w:pPr>
    </w:p>
    <w:p w14:paraId="6DB5D382" w14:textId="738012D7" w:rsidR="000E7D99" w:rsidRDefault="000E7D99">
      <w:pPr>
        <w:rPr>
          <w:highlight w:val="green"/>
        </w:rPr>
      </w:pPr>
    </w:p>
    <w:p w14:paraId="135FC29C" w14:textId="5BB9A1ED" w:rsidR="000E7D99" w:rsidRDefault="000E7D99">
      <w:pPr>
        <w:rPr>
          <w:highlight w:val="green"/>
        </w:rPr>
      </w:pPr>
    </w:p>
    <w:p w14:paraId="7B85F755" w14:textId="5D6E69D8" w:rsidR="000E7D99" w:rsidRDefault="000E7D99">
      <w:pPr>
        <w:rPr>
          <w:highlight w:val="green"/>
        </w:rPr>
      </w:pPr>
    </w:p>
    <w:p w14:paraId="6FDF67F2" w14:textId="68A39F01" w:rsidR="000E7D99" w:rsidRDefault="000E7D99">
      <w:pPr>
        <w:rPr>
          <w:highlight w:val="green"/>
        </w:rPr>
      </w:pPr>
    </w:p>
    <w:p w14:paraId="6817DF60" w14:textId="76E142EF" w:rsidR="000E7D99" w:rsidRDefault="000E7D99">
      <w:pPr>
        <w:rPr>
          <w:highlight w:val="green"/>
        </w:rPr>
      </w:pPr>
    </w:p>
    <w:p w14:paraId="3AD1BB98" w14:textId="1B1677EF" w:rsidR="000E7D99" w:rsidRDefault="000E7D99">
      <w:pPr>
        <w:rPr>
          <w:highlight w:val="green"/>
        </w:rPr>
      </w:pPr>
    </w:p>
    <w:p w14:paraId="4803CAC4" w14:textId="54868ADB" w:rsidR="000E7D99" w:rsidRDefault="000E7D99">
      <w:pPr>
        <w:rPr>
          <w:highlight w:val="green"/>
        </w:rPr>
      </w:pPr>
    </w:p>
    <w:p w14:paraId="47F85296" w14:textId="1C851AB3" w:rsidR="000E7D99" w:rsidRDefault="000E7D99">
      <w:pPr>
        <w:rPr>
          <w:highlight w:val="green"/>
        </w:rPr>
      </w:pPr>
    </w:p>
    <w:p w14:paraId="395E0ADC" w14:textId="67D37ED9" w:rsidR="000E7D99" w:rsidRDefault="000E7D99">
      <w:pPr>
        <w:rPr>
          <w:highlight w:val="green"/>
        </w:rPr>
      </w:pPr>
    </w:p>
    <w:p w14:paraId="07116597" w14:textId="2923A9EB" w:rsidR="000E7D99" w:rsidRDefault="000E7D99" w:rsidP="000E7D99">
      <w:r>
        <w:lastRenderedPageBreak/>
        <w:t>3.3   Registration of Players</w:t>
      </w:r>
    </w:p>
    <w:p w14:paraId="4D64A53B" w14:textId="77777777" w:rsidR="000E7D99" w:rsidRDefault="000E7D99" w:rsidP="000E7D99"/>
    <w:p w14:paraId="1DC0DEEB" w14:textId="3178EC63" w:rsidR="000E7D99" w:rsidRPr="000E7D99" w:rsidRDefault="000E7D99" w:rsidP="000E7D99">
      <w:r w:rsidRPr="000E7D99">
        <w:t>(a)       Subject to registration numbers, the Association will operate the following player groupings:</w:t>
      </w:r>
    </w:p>
    <w:p w14:paraId="0B34AADA" w14:textId="77777777" w:rsidR="000E7D99" w:rsidRPr="000E7D99" w:rsidRDefault="000E7D99" w:rsidP="000E7D99"/>
    <w:p w14:paraId="39630450" w14:textId="583A5BE9" w:rsidR="000E7D99" w:rsidRPr="000E7D99" w:rsidRDefault="000E7D99" w:rsidP="000E7D99">
      <w:r w:rsidRPr="000E7D99">
        <w:t xml:space="preserve"> </w:t>
      </w:r>
    </w:p>
    <w:p w14:paraId="26A94E33" w14:textId="77777777" w:rsidR="000E7D99" w:rsidRPr="000E7D99" w:rsidRDefault="000E7D99" w:rsidP="000E7D99">
      <w:r w:rsidRPr="000E7D99">
        <w:tab/>
      </w:r>
      <w:r w:rsidRPr="000E7D99">
        <w:tab/>
      </w:r>
      <w:r w:rsidRPr="000E7D99">
        <w:tab/>
      </w:r>
      <w:r w:rsidRPr="000E7D99">
        <w:tab/>
        <w:t>Boys program</w:t>
      </w:r>
      <w:r w:rsidRPr="000E7D99">
        <w:tab/>
      </w:r>
      <w:r w:rsidRPr="000E7D99">
        <w:tab/>
        <w:t>Girls program</w:t>
      </w:r>
    </w:p>
    <w:p w14:paraId="4829CBE6" w14:textId="77777777" w:rsidR="000E7D99" w:rsidRPr="000E7D99" w:rsidRDefault="000E7D99" w:rsidP="000E7D99">
      <w:r w:rsidRPr="000E7D99">
        <w:tab/>
      </w:r>
      <w:r w:rsidRPr="000E7D99">
        <w:tab/>
      </w:r>
      <w:r w:rsidRPr="000E7D99">
        <w:tab/>
      </w:r>
      <w:r w:rsidRPr="000E7D99">
        <w:tab/>
        <w:t>Age as of</w:t>
      </w:r>
      <w:r w:rsidRPr="000E7D99">
        <w:tab/>
      </w:r>
      <w:r w:rsidRPr="000E7D99">
        <w:tab/>
        <w:t>Age as of</w:t>
      </w:r>
    </w:p>
    <w:p w14:paraId="06801A70" w14:textId="77777777" w:rsidR="000E7D99" w:rsidRPr="000E7D99" w:rsidRDefault="000E7D99" w:rsidP="000E7D99">
      <w:r w:rsidRPr="000E7D99">
        <w:t>Classification</w:t>
      </w:r>
      <w:r w:rsidRPr="000E7D99">
        <w:tab/>
      </w:r>
      <w:r w:rsidRPr="000E7D99">
        <w:tab/>
      </w:r>
      <w:r w:rsidRPr="000E7D99">
        <w:tab/>
        <w:t>December 31st</w:t>
      </w:r>
      <w:r w:rsidRPr="000E7D99">
        <w:tab/>
      </w:r>
      <w:r w:rsidRPr="000E7D99">
        <w:tab/>
        <w:t>December 31st</w:t>
      </w:r>
    </w:p>
    <w:p w14:paraId="7B82F308" w14:textId="77777777" w:rsidR="000E7D99" w:rsidRPr="000E7D99" w:rsidRDefault="000E7D99" w:rsidP="000E7D99"/>
    <w:p w14:paraId="69B26A85" w14:textId="77777777" w:rsidR="000E7D99" w:rsidRPr="000E7D99" w:rsidRDefault="000E7D99" w:rsidP="000E7D99"/>
    <w:p w14:paraId="7CAD70D1" w14:textId="77777777" w:rsidR="000E7D99" w:rsidRPr="000E7D99" w:rsidRDefault="000E7D99" w:rsidP="000E7D99">
      <w:r w:rsidRPr="000E7D99">
        <w:t>Tyke/mite</w:t>
      </w:r>
      <w:r w:rsidRPr="000E7D99">
        <w:tab/>
      </w:r>
      <w:r w:rsidRPr="000E7D99">
        <w:tab/>
      </w:r>
      <w:r w:rsidRPr="000E7D99">
        <w:tab/>
        <w:t>7 and under</w:t>
      </w:r>
      <w:r w:rsidRPr="000E7D99">
        <w:tab/>
      </w:r>
      <w:r w:rsidRPr="000E7D99">
        <w:tab/>
        <w:t>not available</w:t>
      </w:r>
    </w:p>
    <w:p w14:paraId="24CDEF79" w14:textId="77777777" w:rsidR="000E7D99" w:rsidRPr="000E7D99" w:rsidRDefault="000E7D99" w:rsidP="000E7D99"/>
    <w:p w14:paraId="0B68BE04" w14:textId="77777777" w:rsidR="000E7D99" w:rsidRPr="000E7D99" w:rsidRDefault="000E7D99" w:rsidP="000E7D99">
      <w:r w:rsidRPr="000E7D99">
        <w:t>Novice</w:t>
      </w:r>
      <w:r w:rsidRPr="000E7D99">
        <w:tab/>
      </w:r>
      <w:r w:rsidRPr="000E7D99">
        <w:tab/>
      </w:r>
      <w:r w:rsidRPr="000E7D99">
        <w:tab/>
      </w:r>
      <w:r w:rsidRPr="000E7D99">
        <w:tab/>
        <w:t>8</w:t>
      </w:r>
      <w:r w:rsidRPr="000E7D99">
        <w:tab/>
      </w:r>
      <w:r w:rsidRPr="000E7D99">
        <w:tab/>
      </w:r>
      <w:r w:rsidRPr="000E7D99">
        <w:tab/>
        <w:t>8</w:t>
      </w:r>
    </w:p>
    <w:p w14:paraId="4C4E56C0" w14:textId="77777777" w:rsidR="000E7D99" w:rsidRPr="000E7D99" w:rsidRDefault="000E7D99" w:rsidP="000E7D99"/>
    <w:p w14:paraId="7462DF89" w14:textId="77777777" w:rsidR="000E7D99" w:rsidRPr="000E7D99" w:rsidRDefault="000E7D99" w:rsidP="000E7D99">
      <w:r w:rsidRPr="000E7D99">
        <w:t>Atom</w:t>
      </w:r>
      <w:r w:rsidRPr="000E7D99">
        <w:tab/>
      </w:r>
      <w:r w:rsidRPr="000E7D99">
        <w:tab/>
      </w:r>
      <w:r w:rsidRPr="000E7D99">
        <w:tab/>
      </w:r>
      <w:r w:rsidRPr="000E7D99">
        <w:tab/>
        <w:t>9 &amp; 10</w:t>
      </w:r>
      <w:r w:rsidRPr="000E7D99">
        <w:tab/>
      </w:r>
      <w:r w:rsidRPr="000E7D99">
        <w:tab/>
      </w:r>
      <w:r w:rsidRPr="000E7D99">
        <w:tab/>
        <w:t>9 &amp; 10</w:t>
      </w:r>
    </w:p>
    <w:p w14:paraId="1026782B" w14:textId="77777777" w:rsidR="000E7D99" w:rsidRPr="000E7D99" w:rsidRDefault="000E7D99" w:rsidP="000E7D99"/>
    <w:p w14:paraId="2EDCC497" w14:textId="77777777" w:rsidR="000E7D99" w:rsidRPr="000E7D99" w:rsidRDefault="000E7D99" w:rsidP="000E7D99">
      <w:r w:rsidRPr="000E7D99">
        <w:t>Peewee</w:t>
      </w:r>
      <w:r w:rsidRPr="000E7D99">
        <w:tab/>
      </w:r>
      <w:r w:rsidRPr="000E7D99">
        <w:tab/>
      </w:r>
      <w:r w:rsidRPr="000E7D99">
        <w:tab/>
      </w:r>
      <w:r w:rsidRPr="000E7D99">
        <w:tab/>
        <w:t>11 &amp; 12</w:t>
      </w:r>
      <w:r w:rsidRPr="000E7D99">
        <w:tab/>
      </w:r>
      <w:r w:rsidRPr="000E7D99">
        <w:tab/>
      </w:r>
      <w:r w:rsidRPr="000E7D99">
        <w:tab/>
        <w:t>11 &amp; 12</w:t>
      </w:r>
    </w:p>
    <w:p w14:paraId="666EACD2" w14:textId="77777777" w:rsidR="000E7D99" w:rsidRPr="000E7D99" w:rsidRDefault="000E7D99" w:rsidP="000E7D99"/>
    <w:p w14:paraId="3EE8D792" w14:textId="77777777" w:rsidR="000E7D99" w:rsidRPr="000E7D99" w:rsidRDefault="000E7D99" w:rsidP="000E7D99">
      <w:r w:rsidRPr="000E7D99">
        <w:t>Bantam</w:t>
      </w:r>
      <w:r w:rsidRPr="000E7D99">
        <w:tab/>
      </w:r>
      <w:r w:rsidRPr="000E7D99">
        <w:tab/>
      </w:r>
      <w:r w:rsidRPr="000E7D99">
        <w:tab/>
      </w:r>
      <w:r w:rsidRPr="000E7D99">
        <w:tab/>
        <w:t>13 &amp; 14</w:t>
      </w:r>
      <w:r w:rsidRPr="000E7D99">
        <w:tab/>
      </w:r>
      <w:r w:rsidRPr="000E7D99">
        <w:tab/>
      </w:r>
      <w:r w:rsidRPr="000E7D99">
        <w:tab/>
        <w:t>13 &amp; 14</w:t>
      </w:r>
    </w:p>
    <w:p w14:paraId="05A2C95E" w14:textId="77777777" w:rsidR="000E7D99" w:rsidRPr="000E7D99" w:rsidRDefault="000E7D99" w:rsidP="000E7D99"/>
    <w:p w14:paraId="5113E002" w14:textId="77777777" w:rsidR="000E7D99" w:rsidRPr="000E7D99" w:rsidRDefault="000E7D99" w:rsidP="000E7D99">
      <w:r w:rsidRPr="000E7D99">
        <w:t>Midget</w:t>
      </w:r>
      <w:r w:rsidRPr="000E7D99">
        <w:tab/>
      </w:r>
      <w:r w:rsidRPr="000E7D99">
        <w:tab/>
      </w:r>
      <w:r w:rsidRPr="000E7D99">
        <w:tab/>
      </w:r>
      <w:r w:rsidRPr="000E7D99">
        <w:tab/>
        <w:t>15, 16 &amp; 17</w:t>
      </w:r>
      <w:r w:rsidRPr="000E7D99">
        <w:tab/>
      </w:r>
      <w:r w:rsidRPr="000E7D99">
        <w:tab/>
        <w:t>15, 16 &amp; 17</w:t>
      </w:r>
    </w:p>
    <w:p w14:paraId="028583CC" w14:textId="77777777" w:rsidR="000E7D99" w:rsidRPr="000E7D99" w:rsidRDefault="000E7D99" w:rsidP="000E7D99"/>
    <w:p w14:paraId="571DDF22" w14:textId="77777777" w:rsidR="000E7D99" w:rsidRPr="000E7D99" w:rsidRDefault="000E7D99" w:rsidP="000E7D99">
      <w:r w:rsidRPr="000E7D99">
        <w:t>Juvenile</w:t>
      </w:r>
      <w:r w:rsidRPr="000E7D99">
        <w:tab/>
      </w:r>
      <w:r w:rsidRPr="000E7D99">
        <w:tab/>
      </w:r>
      <w:r w:rsidRPr="000E7D99">
        <w:tab/>
      </w:r>
      <w:r w:rsidRPr="000E7D99">
        <w:tab/>
        <w:t>18, 19 &amp; 20</w:t>
      </w:r>
      <w:r w:rsidRPr="000E7D99">
        <w:tab/>
      </w:r>
      <w:r w:rsidRPr="000E7D99">
        <w:tab/>
        <w:t>18, 19 &amp; 20</w:t>
      </w:r>
    </w:p>
    <w:p w14:paraId="3005F3C5" w14:textId="77777777" w:rsidR="000E7D99" w:rsidRPr="000E7D99" w:rsidRDefault="000E7D99" w:rsidP="000E7D99"/>
    <w:p w14:paraId="6F65A3EE" w14:textId="77777777" w:rsidR="000E7D99" w:rsidRPr="000E7D99" w:rsidRDefault="000E7D99" w:rsidP="000E7D99"/>
    <w:p w14:paraId="080F44D1" w14:textId="77777777" w:rsidR="000E7D99" w:rsidRPr="000E7D99" w:rsidRDefault="000E7D99" w:rsidP="000E7D99">
      <w:r w:rsidRPr="000E7D99">
        <w:t>(b)       Players must be registered and fees paid in full before participating in any game, practice or try-out.</w:t>
      </w:r>
    </w:p>
    <w:p w14:paraId="4CCFA851" w14:textId="77777777" w:rsidR="000E7D99" w:rsidRPr="000E7D99" w:rsidRDefault="000E7D99" w:rsidP="000E7D99"/>
    <w:p w14:paraId="37B63E5F" w14:textId="55791393" w:rsidR="000E7D99" w:rsidRDefault="000E7D99">
      <w:pPr>
        <w:rPr>
          <w:highlight w:val="green"/>
        </w:rPr>
      </w:pPr>
    </w:p>
    <w:p w14:paraId="20F0DAAD" w14:textId="22C5A1F2" w:rsidR="000E7D99" w:rsidRDefault="000E7D99">
      <w:pPr>
        <w:rPr>
          <w:highlight w:val="green"/>
        </w:rPr>
      </w:pPr>
      <w:r>
        <w:rPr>
          <w:highlight w:val="green"/>
        </w:rPr>
        <w:t xml:space="preserve">To read; </w:t>
      </w:r>
    </w:p>
    <w:p w14:paraId="12E282DB" w14:textId="16C2B90B" w:rsidR="000E7D99" w:rsidRDefault="000E7D99">
      <w:pPr>
        <w:rPr>
          <w:highlight w:val="green"/>
        </w:rPr>
      </w:pPr>
    </w:p>
    <w:p w14:paraId="4741984A" w14:textId="3938A064" w:rsidR="000E7D99" w:rsidRDefault="000E7D99">
      <w:pPr>
        <w:rPr>
          <w:highlight w:val="green"/>
        </w:rPr>
      </w:pPr>
    </w:p>
    <w:p w14:paraId="54AAF1D1" w14:textId="4172FA3E" w:rsidR="000E7D99" w:rsidRPr="000E7D99" w:rsidRDefault="000E7D99" w:rsidP="000E7D99">
      <w:r w:rsidRPr="000E7D99">
        <w:t>.</w:t>
      </w:r>
    </w:p>
    <w:p w14:paraId="41E011ED" w14:textId="77777777" w:rsidR="00C87A2E" w:rsidRPr="00C87A2E" w:rsidRDefault="00C87A2E" w:rsidP="00C87A2E">
      <w:r w:rsidRPr="00C87A2E">
        <w:t>(a)       Subject to registration numbers, the Association will operate the following player groupings:</w:t>
      </w:r>
    </w:p>
    <w:p w14:paraId="4C1C8218" w14:textId="77777777" w:rsidR="00C87A2E" w:rsidRPr="00C87A2E" w:rsidRDefault="00C87A2E" w:rsidP="00C87A2E"/>
    <w:p w14:paraId="7CB7BA1E" w14:textId="77777777" w:rsidR="00C87A2E" w:rsidRPr="00C87A2E" w:rsidRDefault="00C87A2E" w:rsidP="00C87A2E">
      <w:r w:rsidRPr="00C87A2E">
        <w:t xml:space="preserve"> </w:t>
      </w:r>
    </w:p>
    <w:p w14:paraId="2F6C0437" w14:textId="77777777" w:rsidR="00C87A2E" w:rsidRPr="00C87A2E" w:rsidRDefault="00C87A2E" w:rsidP="00C87A2E"/>
    <w:p w14:paraId="5DEA7A6F" w14:textId="77777777" w:rsidR="00C87A2E" w:rsidRPr="00C87A2E" w:rsidRDefault="00C87A2E" w:rsidP="00C87A2E">
      <w:pPr>
        <w:rPr>
          <w:b/>
          <w:bCs/>
        </w:rPr>
      </w:pPr>
      <w:r w:rsidRPr="00C87A2E">
        <w:tab/>
      </w:r>
      <w:r w:rsidRPr="00C87A2E">
        <w:tab/>
      </w:r>
      <w:r w:rsidRPr="00C87A2E">
        <w:tab/>
      </w:r>
      <w:r w:rsidRPr="00C87A2E">
        <w:tab/>
      </w:r>
      <w:r w:rsidRPr="00C87A2E">
        <w:rPr>
          <w:b/>
          <w:bCs/>
        </w:rPr>
        <w:t>Boys program</w:t>
      </w:r>
      <w:r w:rsidRPr="00C87A2E">
        <w:rPr>
          <w:b/>
          <w:bCs/>
        </w:rPr>
        <w:tab/>
      </w:r>
      <w:r w:rsidRPr="00C87A2E">
        <w:rPr>
          <w:b/>
          <w:bCs/>
        </w:rPr>
        <w:tab/>
        <w:t>Girls program</w:t>
      </w:r>
    </w:p>
    <w:p w14:paraId="0767E6F8" w14:textId="77777777" w:rsidR="00C87A2E" w:rsidRPr="00C87A2E" w:rsidRDefault="00C87A2E" w:rsidP="00C87A2E">
      <w:pPr>
        <w:rPr>
          <w:b/>
          <w:bCs/>
        </w:rPr>
      </w:pPr>
      <w:r w:rsidRPr="00C87A2E">
        <w:rPr>
          <w:b/>
          <w:bCs/>
        </w:rPr>
        <w:tab/>
      </w:r>
      <w:r w:rsidRPr="00C87A2E">
        <w:rPr>
          <w:b/>
          <w:bCs/>
        </w:rPr>
        <w:tab/>
      </w:r>
      <w:r w:rsidRPr="00C87A2E">
        <w:rPr>
          <w:b/>
          <w:bCs/>
        </w:rPr>
        <w:tab/>
      </w:r>
      <w:r w:rsidRPr="00C87A2E">
        <w:rPr>
          <w:b/>
          <w:bCs/>
        </w:rPr>
        <w:tab/>
        <w:t>Age as of</w:t>
      </w:r>
      <w:r w:rsidRPr="00C87A2E">
        <w:rPr>
          <w:b/>
          <w:bCs/>
        </w:rPr>
        <w:tab/>
      </w:r>
      <w:r w:rsidRPr="00C87A2E">
        <w:rPr>
          <w:b/>
          <w:bCs/>
        </w:rPr>
        <w:tab/>
        <w:t>Age as of</w:t>
      </w:r>
    </w:p>
    <w:p w14:paraId="38146820" w14:textId="77777777" w:rsidR="00C87A2E" w:rsidRPr="00C87A2E" w:rsidRDefault="00C87A2E" w:rsidP="00C87A2E">
      <w:r w:rsidRPr="00C87A2E">
        <w:rPr>
          <w:b/>
          <w:bCs/>
        </w:rPr>
        <w:t>Classification</w:t>
      </w:r>
      <w:r w:rsidRPr="00C87A2E">
        <w:rPr>
          <w:b/>
          <w:bCs/>
        </w:rPr>
        <w:tab/>
      </w:r>
      <w:r w:rsidRPr="00C87A2E">
        <w:rPr>
          <w:b/>
          <w:bCs/>
        </w:rPr>
        <w:tab/>
      </w:r>
      <w:r w:rsidRPr="00C87A2E">
        <w:rPr>
          <w:b/>
          <w:bCs/>
        </w:rPr>
        <w:tab/>
        <w:t>December 31st</w:t>
      </w:r>
      <w:r w:rsidRPr="00C87A2E">
        <w:rPr>
          <w:b/>
          <w:bCs/>
        </w:rPr>
        <w:tab/>
      </w:r>
      <w:r w:rsidRPr="00C87A2E">
        <w:rPr>
          <w:b/>
          <w:bCs/>
        </w:rPr>
        <w:tab/>
        <w:t>December 31st</w:t>
      </w:r>
    </w:p>
    <w:p w14:paraId="01EB57AA" w14:textId="77777777" w:rsidR="00C87A2E" w:rsidRPr="00C87A2E" w:rsidRDefault="00C87A2E" w:rsidP="00C87A2E"/>
    <w:p w14:paraId="3C8EC589" w14:textId="77777777" w:rsidR="00C87A2E" w:rsidRPr="00C87A2E" w:rsidRDefault="00C87A2E" w:rsidP="00C87A2E"/>
    <w:p w14:paraId="4C3CFC20" w14:textId="77777777" w:rsidR="00C87A2E" w:rsidRPr="00C87A2E" w:rsidRDefault="00C87A2E" w:rsidP="00C87A2E">
      <w:pPr>
        <w:rPr>
          <w:shd w:val="clear" w:color="auto" w:fill="00CC00"/>
        </w:rPr>
      </w:pPr>
      <w:r w:rsidRPr="00C87A2E">
        <w:rPr>
          <w:shd w:val="clear" w:color="auto" w:fill="00CC00"/>
        </w:rPr>
        <w:t>Preschool                                           4 and under                      not available</w:t>
      </w:r>
    </w:p>
    <w:p w14:paraId="5AA142EC" w14:textId="77777777" w:rsidR="00C87A2E" w:rsidRPr="00C87A2E" w:rsidRDefault="00C87A2E" w:rsidP="00C87A2E">
      <w:pPr>
        <w:rPr>
          <w:shd w:val="clear" w:color="auto" w:fill="00CC00"/>
        </w:rPr>
      </w:pPr>
    </w:p>
    <w:p w14:paraId="779135C4" w14:textId="77777777" w:rsidR="00C87A2E" w:rsidRPr="00C87A2E" w:rsidRDefault="00C87A2E" w:rsidP="00C87A2E">
      <w:pPr>
        <w:rPr>
          <w:shd w:val="clear" w:color="auto" w:fill="00CC00"/>
        </w:rPr>
      </w:pPr>
      <w:r w:rsidRPr="00C87A2E">
        <w:rPr>
          <w:shd w:val="clear" w:color="auto" w:fill="00CC00"/>
        </w:rPr>
        <w:t>Initiation                                            6 and under                       not available</w:t>
      </w:r>
    </w:p>
    <w:p w14:paraId="18C89ED6" w14:textId="77777777" w:rsidR="00C87A2E" w:rsidRPr="00C87A2E" w:rsidRDefault="00C87A2E" w:rsidP="00C87A2E">
      <w:pPr>
        <w:rPr>
          <w:shd w:val="clear" w:color="auto" w:fill="00CC00"/>
        </w:rPr>
      </w:pPr>
    </w:p>
    <w:p w14:paraId="63822A51" w14:textId="77777777" w:rsidR="00C87A2E" w:rsidRPr="00C87A2E" w:rsidRDefault="00C87A2E" w:rsidP="00C87A2E">
      <w:r w:rsidRPr="00C87A2E">
        <w:rPr>
          <w:shd w:val="clear" w:color="auto" w:fill="00CC00"/>
        </w:rPr>
        <w:t xml:space="preserve">Tyke       </w:t>
      </w:r>
      <w:r w:rsidRPr="00C87A2E">
        <w:rPr>
          <w:shd w:val="clear" w:color="auto" w:fill="00CC00"/>
        </w:rPr>
        <w:tab/>
      </w:r>
      <w:r w:rsidRPr="00C87A2E">
        <w:rPr>
          <w:shd w:val="clear" w:color="auto" w:fill="00CC00"/>
        </w:rPr>
        <w:tab/>
      </w:r>
      <w:r w:rsidRPr="00C87A2E">
        <w:rPr>
          <w:shd w:val="clear" w:color="auto" w:fill="00CC00"/>
        </w:rPr>
        <w:tab/>
        <w:t>7 and under</w:t>
      </w:r>
      <w:r w:rsidRPr="00C87A2E">
        <w:rPr>
          <w:shd w:val="clear" w:color="auto" w:fill="00CC00"/>
        </w:rPr>
        <w:tab/>
      </w:r>
      <w:r w:rsidRPr="00C87A2E">
        <w:rPr>
          <w:shd w:val="clear" w:color="auto" w:fill="00CC00"/>
        </w:rPr>
        <w:tab/>
        <w:t>not available</w:t>
      </w:r>
    </w:p>
    <w:p w14:paraId="139E5692" w14:textId="77777777" w:rsidR="00C87A2E" w:rsidRPr="00C87A2E" w:rsidRDefault="00C87A2E" w:rsidP="00C87A2E"/>
    <w:p w14:paraId="3C6BDD28" w14:textId="77777777" w:rsidR="00C87A2E" w:rsidRPr="00C87A2E" w:rsidRDefault="00C87A2E" w:rsidP="00C87A2E">
      <w:r w:rsidRPr="00C87A2E">
        <w:t>Novice</w:t>
      </w:r>
      <w:r w:rsidRPr="00C87A2E">
        <w:tab/>
      </w:r>
      <w:r w:rsidRPr="00C87A2E">
        <w:tab/>
      </w:r>
      <w:r w:rsidRPr="00C87A2E">
        <w:tab/>
      </w:r>
      <w:r w:rsidRPr="00C87A2E">
        <w:tab/>
        <w:t>8</w:t>
      </w:r>
      <w:r w:rsidRPr="00C87A2E">
        <w:tab/>
      </w:r>
      <w:r w:rsidRPr="00C87A2E">
        <w:tab/>
      </w:r>
      <w:r w:rsidRPr="00C87A2E">
        <w:tab/>
        <w:t>8</w:t>
      </w:r>
    </w:p>
    <w:p w14:paraId="11101144" w14:textId="77777777" w:rsidR="00C87A2E" w:rsidRPr="00C87A2E" w:rsidRDefault="00C87A2E" w:rsidP="00C87A2E"/>
    <w:p w14:paraId="307306FD" w14:textId="77777777" w:rsidR="00C87A2E" w:rsidRPr="00C87A2E" w:rsidRDefault="00C87A2E" w:rsidP="00C87A2E">
      <w:r w:rsidRPr="00C87A2E">
        <w:t>Atom</w:t>
      </w:r>
      <w:r w:rsidRPr="00C87A2E">
        <w:tab/>
      </w:r>
      <w:r w:rsidRPr="00C87A2E">
        <w:tab/>
      </w:r>
      <w:r w:rsidRPr="00C87A2E">
        <w:tab/>
      </w:r>
      <w:r w:rsidRPr="00C87A2E">
        <w:tab/>
        <w:t>9 &amp; 10</w:t>
      </w:r>
      <w:r w:rsidRPr="00C87A2E">
        <w:tab/>
      </w:r>
      <w:r w:rsidRPr="00C87A2E">
        <w:tab/>
      </w:r>
      <w:r w:rsidRPr="00C87A2E">
        <w:tab/>
        <w:t>9 &amp; 10</w:t>
      </w:r>
    </w:p>
    <w:p w14:paraId="47DFF4F9" w14:textId="77777777" w:rsidR="00C87A2E" w:rsidRPr="00C87A2E" w:rsidRDefault="00C87A2E" w:rsidP="00C87A2E"/>
    <w:p w14:paraId="75C5BEDC" w14:textId="77777777" w:rsidR="00C87A2E" w:rsidRPr="00C87A2E" w:rsidRDefault="00C87A2E" w:rsidP="00C87A2E">
      <w:r w:rsidRPr="00C87A2E">
        <w:t>Peewee</w:t>
      </w:r>
      <w:r w:rsidRPr="00C87A2E">
        <w:tab/>
      </w:r>
      <w:r w:rsidRPr="00C87A2E">
        <w:tab/>
      </w:r>
      <w:r w:rsidRPr="00C87A2E">
        <w:tab/>
      </w:r>
      <w:r w:rsidRPr="00C87A2E">
        <w:tab/>
        <w:t>11 &amp; 12</w:t>
      </w:r>
      <w:r w:rsidRPr="00C87A2E">
        <w:tab/>
      </w:r>
      <w:r w:rsidRPr="00C87A2E">
        <w:tab/>
      </w:r>
      <w:r w:rsidRPr="00C87A2E">
        <w:tab/>
        <w:t>11 &amp; 12</w:t>
      </w:r>
    </w:p>
    <w:p w14:paraId="3E37E5EC" w14:textId="77777777" w:rsidR="00C87A2E" w:rsidRPr="00C87A2E" w:rsidRDefault="00C87A2E" w:rsidP="00C87A2E"/>
    <w:p w14:paraId="017C6D13" w14:textId="77777777" w:rsidR="00C87A2E" w:rsidRPr="00C87A2E" w:rsidRDefault="00C87A2E" w:rsidP="00C87A2E">
      <w:r w:rsidRPr="00C87A2E">
        <w:t>Bantam</w:t>
      </w:r>
      <w:r w:rsidRPr="00C87A2E">
        <w:tab/>
      </w:r>
      <w:r w:rsidRPr="00C87A2E">
        <w:tab/>
      </w:r>
      <w:r w:rsidRPr="00C87A2E">
        <w:tab/>
      </w:r>
      <w:r w:rsidRPr="00C87A2E">
        <w:tab/>
        <w:t>13 &amp; 14</w:t>
      </w:r>
      <w:r w:rsidRPr="00C87A2E">
        <w:tab/>
      </w:r>
      <w:r w:rsidRPr="00C87A2E">
        <w:tab/>
      </w:r>
      <w:r w:rsidRPr="00C87A2E">
        <w:tab/>
        <w:t>13 &amp; 14</w:t>
      </w:r>
    </w:p>
    <w:p w14:paraId="1D711951" w14:textId="77777777" w:rsidR="00C87A2E" w:rsidRPr="00C87A2E" w:rsidRDefault="00C87A2E" w:rsidP="00C87A2E"/>
    <w:p w14:paraId="16E500BC" w14:textId="77777777" w:rsidR="00C87A2E" w:rsidRPr="00C87A2E" w:rsidRDefault="00C87A2E" w:rsidP="00C87A2E">
      <w:r w:rsidRPr="00C87A2E">
        <w:t>Midget</w:t>
      </w:r>
      <w:r w:rsidRPr="00C87A2E">
        <w:tab/>
      </w:r>
      <w:r w:rsidRPr="00C87A2E">
        <w:tab/>
      </w:r>
      <w:r w:rsidRPr="00C87A2E">
        <w:tab/>
      </w:r>
      <w:r w:rsidRPr="00C87A2E">
        <w:tab/>
        <w:t>15, 16 &amp; 17</w:t>
      </w:r>
      <w:r w:rsidRPr="00C87A2E">
        <w:tab/>
      </w:r>
      <w:r w:rsidRPr="00C87A2E">
        <w:tab/>
        <w:t>15, 16 &amp; 17</w:t>
      </w:r>
    </w:p>
    <w:p w14:paraId="6A59F623" w14:textId="77777777" w:rsidR="00C87A2E" w:rsidRPr="00C87A2E" w:rsidRDefault="00C87A2E" w:rsidP="00C87A2E"/>
    <w:p w14:paraId="18448A00" w14:textId="77777777" w:rsidR="00C87A2E" w:rsidRPr="00C87A2E" w:rsidRDefault="00C87A2E" w:rsidP="00C87A2E">
      <w:r w:rsidRPr="00C87A2E">
        <w:t>Juvenile</w:t>
      </w:r>
      <w:r w:rsidRPr="00C87A2E">
        <w:tab/>
      </w:r>
      <w:r w:rsidRPr="00C87A2E">
        <w:tab/>
      </w:r>
      <w:r w:rsidRPr="00C87A2E">
        <w:tab/>
      </w:r>
      <w:r w:rsidRPr="00C87A2E">
        <w:tab/>
        <w:t>18, 19 &amp; 20</w:t>
      </w:r>
      <w:r w:rsidRPr="00C87A2E">
        <w:tab/>
      </w:r>
      <w:r w:rsidRPr="00C87A2E">
        <w:tab/>
        <w:t>18, 19 &amp; 20</w:t>
      </w:r>
    </w:p>
    <w:p w14:paraId="186EE5BD" w14:textId="77777777" w:rsidR="00C87A2E" w:rsidRPr="00C87A2E" w:rsidRDefault="00C87A2E" w:rsidP="00C87A2E"/>
    <w:p w14:paraId="71703EED" w14:textId="77777777" w:rsidR="00C87A2E" w:rsidRPr="00C87A2E" w:rsidRDefault="00C87A2E" w:rsidP="00C87A2E"/>
    <w:p w14:paraId="5E5CB322" w14:textId="77777777" w:rsidR="00C87A2E" w:rsidRPr="00C87A2E" w:rsidRDefault="00C87A2E" w:rsidP="00C87A2E">
      <w:r w:rsidRPr="00C87A2E">
        <w:t>(b)       Players must be registered and fees paid in full,</w:t>
      </w:r>
      <w:r w:rsidRPr="00C87A2E">
        <w:rPr>
          <w:shd w:val="clear" w:color="auto" w:fill="00CC00"/>
        </w:rPr>
        <w:t xml:space="preserve"> or arrangements made and approved by the Registrar</w:t>
      </w:r>
      <w:r w:rsidRPr="00C87A2E">
        <w:t>, before participating in any game, practice or try-out.</w:t>
      </w:r>
    </w:p>
    <w:p w14:paraId="3D0BB22C" w14:textId="2550FC31" w:rsidR="000E7D99" w:rsidRDefault="000E7D99" w:rsidP="000E7D99"/>
    <w:p w14:paraId="2EE7994D" w14:textId="05F0ECFA" w:rsidR="00C87A2E" w:rsidRDefault="00C87A2E" w:rsidP="000E7D99"/>
    <w:p w14:paraId="06BFE9AC" w14:textId="0B741D77" w:rsidR="00C87A2E" w:rsidRDefault="00C87A2E" w:rsidP="000E7D99"/>
    <w:p w14:paraId="009B17A1" w14:textId="58E63435" w:rsidR="00C87A2E" w:rsidRDefault="00C87A2E" w:rsidP="000E7D99"/>
    <w:p w14:paraId="126DC25B" w14:textId="17C5C79F" w:rsidR="00C87A2E" w:rsidRDefault="00C87A2E" w:rsidP="000E7D99"/>
    <w:p w14:paraId="1987D8D5" w14:textId="0B963474" w:rsidR="00C87A2E" w:rsidRDefault="00C87A2E" w:rsidP="000E7D99"/>
    <w:p w14:paraId="033785F9" w14:textId="77777777" w:rsidR="00C87A2E" w:rsidRPr="00C87A2E" w:rsidRDefault="00C87A2E" w:rsidP="00C87A2E">
      <w:r w:rsidRPr="00C87A2E">
        <w:t xml:space="preserve">3.8        </w:t>
      </w:r>
      <w:r w:rsidRPr="00C87A2E">
        <w:rPr>
          <w:u w:val="single"/>
        </w:rPr>
        <w:t>Registration Refunds</w:t>
      </w:r>
    </w:p>
    <w:p w14:paraId="1C670E26" w14:textId="1E50CBDA" w:rsidR="00C87A2E" w:rsidRDefault="00C87A2E" w:rsidP="000E7D99"/>
    <w:p w14:paraId="210C0854" w14:textId="77777777" w:rsidR="00C87A2E" w:rsidRPr="00C87A2E" w:rsidRDefault="00C87A2E" w:rsidP="00C87A2E">
      <w:pPr>
        <w:ind w:left="630" w:hanging="630"/>
      </w:pPr>
      <w:r w:rsidRPr="00C87A2E">
        <w:t xml:space="preserve">(a)       </w:t>
      </w:r>
      <w:r w:rsidRPr="00C87A2E">
        <w:tab/>
        <w:t>Refunds will be granted according to the date the written application is received by MFMHA and the following table:</w:t>
      </w:r>
    </w:p>
    <w:p w14:paraId="65A83FED" w14:textId="77777777" w:rsidR="00C87A2E" w:rsidRPr="00C87A2E" w:rsidRDefault="00C87A2E" w:rsidP="00C87A2E"/>
    <w:p w14:paraId="02A956E5" w14:textId="77777777" w:rsidR="00C87A2E" w:rsidRPr="00C87A2E" w:rsidRDefault="00C87A2E" w:rsidP="00C87A2E">
      <w:r w:rsidRPr="00C87A2E">
        <w:t xml:space="preserve"> </w:t>
      </w:r>
    </w:p>
    <w:p w14:paraId="357742F8" w14:textId="77777777" w:rsidR="00C87A2E" w:rsidRPr="00C87A2E" w:rsidRDefault="00C87A2E" w:rsidP="00C87A2E"/>
    <w:p w14:paraId="3B50EB47" w14:textId="77777777" w:rsidR="00C87A2E" w:rsidRPr="00C87A2E" w:rsidRDefault="00C87A2E" w:rsidP="00C87A2E">
      <w:r w:rsidRPr="00C87A2E">
        <w:t>Up to September 30                             -           90%</w:t>
      </w:r>
    </w:p>
    <w:p w14:paraId="2A5EE2B4" w14:textId="77777777" w:rsidR="00C87A2E" w:rsidRPr="00C87A2E" w:rsidRDefault="00C87A2E" w:rsidP="00C87A2E"/>
    <w:p w14:paraId="152BDA0D" w14:textId="77777777" w:rsidR="00C87A2E" w:rsidRPr="00C87A2E" w:rsidRDefault="00C87A2E" w:rsidP="00C87A2E">
      <w:r w:rsidRPr="00C87A2E">
        <w:t>During the month of October                 -         75%</w:t>
      </w:r>
    </w:p>
    <w:p w14:paraId="4E58E336" w14:textId="77777777" w:rsidR="00C87A2E" w:rsidRPr="00C87A2E" w:rsidRDefault="00C87A2E" w:rsidP="00C87A2E"/>
    <w:p w14:paraId="43117B30" w14:textId="77777777" w:rsidR="00C87A2E" w:rsidRPr="00C87A2E" w:rsidRDefault="00C87A2E" w:rsidP="00C87A2E">
      <w:r w:rsidRPr="00C87A2E">
        <w:t>During the month of November -                     50%</w:t>
      </w:r>
    </w:p>
    <w:p w14:paraId="10AFC1D9" w14:textId="77777777" w:rsidR="00C87A2E" w:rsidRPr="00C87A2E" w:rsidRDefault="00C87A2E" w:rsidP="00C87A2E"/>
    <w:p w14:paraId="41AC5A67" w14:textId="77777777" w:rsidR="00C87A2E" w:rsidRPr="00C87A2E" w:rsidRDefault="00C87A2E" w:rsidP="00C87A2E">
      <w:r w:rsidRPr="00C87A2E">
        <w:t>During the month of December -                       0%</w:t>
      </w:r>
    </w:p>
    <w:p w14:paraId="0C150095" w14:textId="77777777" w:rsidR="00C87A2E" w:rsidRPr="00C87A2E" w:rsidRDefault="00C87A2E" w:rsidP="00C87A2E"/>
    <w:p w14:paraId="1CC3FB78" w14:textId="77777777" w:rsidR="00C87A2E" w:rsidRPr="00C87A2E" w:rsidRDefault="00C87A2E" w:rsidP="00C87A2E">
      <w:r w:rsidRPr="00C87A2E">
        <w:t xml:space="preserve"> </w:t>
      </w:r>
    </w:p>
    <w:p w14:paraId="2592EBEF" w14:textId="77777777" w:rsidR="00C87A2E" w:rsidRPr="00C87A2E" w:rsidRDefault="00C87A2E" w:rsidP="00C87A2E"/>
    <w:p w14:paraId="1071F24A" w14:textId="77777777" w:rsidR="00C87A2E" w:rsidRPr="00C87A2E" w:rsidRDefault="00C87A2E" w:rsidP="00C87A2E">
      <w:r w:rsidRPr="00C87A2E">
        <w:t xml:space="preserve">(b)        </w:t>
      </w:r>
      <w:r w:rsidRPr="00C87A2E">
        <w:rPr>
          <w:b/>
        </w:rPr>
        <w:t>No late charges will be refunded</w:t>
      </w:r>
      <w:r w:rsidRPr="00C87A2E">
        <w:t xml:space="preserve">. </w:t>
      </w:r>
    </w:p>
    <w:p w14:paraId="1CA92C0F" w14:textId="7E68B8C7" w:rsidR="00C87A2E" w:rsidRDefault="00C87A2E" w:rsidP="000E7D99"/>
    <w:p w14:paraId="12859777" w14:textId="2A107CBC" w:rsidR="00C87A2E" w:rsidRDefault="00C87A2E" w:rsidP="000E7D99"/>
    <w:p w14:paraId="558DFD3B" w14:textId="43389E78" w:rsidR="00C87A2E" w:rsidRDefault="00C87A2E" w:rsidP="000E7D99"/>
    <w:p w14:paraId="6E2439DB" w14:textId="5525C993" w:rsidR="00C87A2E" w:rsidRDefault="00C87A2E" w:rsidP="000E7D99">
      <w:r>
        <w:t xml:space="preserve">To read; </w:t>
      </w:r>
    </w:p>
    <w:p w14:paraId="25B2E4BF" w14:textId="5AFE43C9" w:rsidR="00C87A2E" w:rsidRDefault="00C87A2E" w:rsidP="000E7D99"/>
    <w:p w14:paraId="677B4C09" w14:textId="0020E332" w:rsidR="00C87A2E" w:rsidRDefault="00C87A2E" w:rsidP="000E7D99"/>
    <w:p w14:paraId="20BFC317" w14:textId="77777777" w:rsidR="00C87A2E" w:rsidRPr="00C87A2E" w:rsidRDefault="00C87A2E" w:rsidP="00C87A2E">
      <w:r w:rsidRPr="00C87A2E">
        <w:t xml:space="preserve">3.8        </w:t>
      </w:r>
      <w:r w:rsidRPr="00C87A2E">
        <w:rPr>
          <w:u w:val="single"/>
        </w:rPr>
        <w:t>Registration Refunds</w:t>
      </w:r>
    </w:p>
    <w:p w14:paraId="77ABFDA7" w14:textId="77777777" w:rsidR="00C87A2E" w:rsidRPr="00C87A2E" w:rsidRDefault="00C87A2E" w:rsidP="00C87A2E"/>
    <w:p w14:paraId="1C2EE7A1" w14:textId="77777777" w:rsidR="00C87A2E" w:rsidRPr="00C87A2E" w:rsidRDefault="00C87A2E" w:rsidP="00C87A2E">
      <w:r w:rsidRPr="00C87A2E">
        <w:t xml:space="preserve"> </w:t>
      </w:r>
    </w:p>
    <w:p w14:paraId="4E78DDFC" w14:textId="77777777" w:rsidR="00C87A2E" w:rsidRPr="00C87A2E" w:rsidRDefault="00C87A2E" w:rsidP="00C87A2E">
      <w:pPr>
        <w:ind w:left="630" w:hanging="630"/>
      </w:pPr>
      <w:r w:rsidRPr="00C87A2E">
        <w:t xml:space="preserve">(a)       </w:t>
      </w:r>
      <w:r w:rsidRPr="00C87A2E">
        <w:tab/>
        <w:t>Refunds will be granted according to the date the written application is received by MFMHA and the following table:</w:t>
      </w:r>
    </w:p>
    <w:p w14:paraId="0DE8E5DD" w14:textId="77777777" w:rsidR="00C87A2E" w:rsidRPr="00C87A2E" w:rsidRDefault="00C87A2E" w:rsidP="00C87A2E"/>
    <w:p w14:paraId="3AC7168B" w14:textId="77777777" w:rsidR="00C87A2E" w:rsidRPr="00C87A2E" w:rsidRDefault="00C87A2E" w:rsidP="00C87A2E">
      <w:r w:rsidRPr="00C87A2E">
        <w:t xml:space="preserve"> </w:t>
      </w:r>
    </w:p>
    <w:p w14:paraId="02B8A260" w14:textId="77777777" w:rsidR="00C87A2E" w:rsidRPr="00C87A2E" w:rsidRDefault="00C87A2E" w:rsidP="00C87A2E"/>
    <w:p w14:paraId="0039E21E" w14:textId="77777777" w:rsidR="00C87A2E" w:rsidRPr="00C87A2E" w:rsidRDefault="00C87A2E" w:rsidP="00C87A2E">
      <w:r w:rsidRPr="00C87A2E">
        <w:t>Up to September 30                             -           90%</w:t>
      </w:r>
    </w:p>
    <w:p w14:paraId="47A456F1" w14:textId="77777777" w:rsidR="00C87A2E" w:rsidRPr="00C87A2E" w:rsidRDefault="00C87A2E" w:rsidP="00C87A2E"/>
    <w:p w14:paraId="06A83550" w14:textId="77777777" w:rsidR="00C87A2E" w:rsidRPr="00C87A2E" w:rsidRDefault="00C87A2E" w:rsidP="00C87A2E">
      <w:r w:rsidRPr="00C87A2E">
        <w:t>During the month of October                 -         75%</w:t>
      </w:r>
    </w:p>
    <w:p w14:paraId="7E11F881" w14:textId="77777777" w:rsidR="00C87A2E" w:rsidRPr="00C87A2E" w:rsidRDefault="00C87A2E" w:rsidP="00C87A2E"/>
    <w:p w14:paraId="127760C8" w14:textId="77777777" w:rsidR="00C87A2E" w:rsidRPr="00C87A2E" w:rsidRDefault="00C87A2E" w:rsidP="00C87A2E">
      <w:r w:rsidRPr="00C87A2E">
        <w:t>During the month of November -                     50%</w:t>
      </w:r>
    </w:p>
    <w:p w14:paraId="08C88C23" w14:textId="77777777" w:rsidR="00C87A2E" w:rsidRPr="00C87A2E" w:rsidRDefault="00C87A2E" w:rsidP="00C87A2E"/>
    <w:p w14:paraId="10B4C607" w14:textId="77777777" w:rsidR="00C87A2E" w:rsidRPr="00C87A2E" w:rsidRDefault="00C87A2E" w:rsidP="00C87A2E">
      <w:r w:rsidRPr="00C87A2E">
        <w:t>During the month of December -                       0%</w:t>
      </w:r>
    </w:p>
    <w:p w14:paraId="021DAD93" w14:textId="77777777" w:rsidR="00C87A2E" w:rsidRPr="00C87A2E" w:rsidRDefault="00C87A2E" w:rsidP="00C87A2E"/>
    <w:p w14:paraId="47988844" w14:textId="77777777" w:rsidR="00C87A2E" w:rsidRPr="00C87A2E" w:rsidRDefault="00C87A2E" w:rsidP="00C87A2E">
      <w:r w:rsidRPr="00C87A2E">
        <w:t xml:space="preserve"> </w:t>
      </w:r>
    </w:p>
    <w:p w14:paraId="41B06475" w14:textId="77777777" w:rsidR="00C87A2E" w:rsidRPr="00C87A2E" w:rsidRDefault="00C87A2E" w:rsidP="00C87A2E"/>
    <w:p w14:paraId="270ABF7C" w14:textId="77777777" w:rsidR="00C87A2E" w:rsidRPr="00C87A2E" w:rsidRDefault="00C87A2E" w:rsidP="00C87A2E">
      <w:r w:rsidRPr="00C87A2E">
        <w:t xml:space="preserve">(b)        </w:t>
      </w:r>
      <w:r w:rsidRPr="00C87A2E">
        <w:rPr>
          <w:b/>
        </w:rPr>
        <w:t>No late charges will be refunded</w:t>
      </w:r>
      <w:r w:rsidRPr="00C87A2E">
        <w:t xml:space="preserve">. </w:t>
      </w:r>
    </w:p>
    <w:p w14:paraId="6260CFDC" w14:textId="77777777" w:rsidR="00C87A2E" w:rsidRPr="00C87A2E" w:rsidRDefault="00C87A2E" w:rsidP="00C87A2E"/>
    <w:p w14:paraId="2F17378F" w14:textId="77777777" w:rsidR="00C87A2E" w:rsidRPr="00C87A2E" w:rsidRDefault="00C87A2E" w:rsidP="00C87A2E">
      <w:pPr>
        <w:rPr>
          <w:shd w:val="clear" w:color="auto" w:fill="00CC00"/>
        </w:rPr>
      </w:pPr>
      <w:r w:rsidRPr="00C87A2E">
        <w:rPr>
          <w:shd w:val="clear" w:color="auto" w:fill="00CC00"/>
        </w:rPr>
        <w:lastRenderedPageBreak/>
        <w:t>(c)</w:t>
      </w:r>
      <w:r w:rsidRPr="00C87A2E">
        <w:rPr>
          <w:shd w:val="clear" w:color="auto" w:fill="00CC00"/>
        </w:rPr>
        <w:tab/>
        <w:t>Fundraising lottery tickets will not be refunded until tickets are received back. Absolutely NO fundraising       tickets will be refunded, after September 30</w:t>
      </w:r>
      <w:r w:rsidRPr="00C87A2E">
        <w:rPr>
          <w:shd w:val="clear" w:color="auto" w:fill="00CC00"/>
          <w:vertAlign w:val="superscript"/>
        </w:rPr>
        <w:t>th</w:t>
      </w:r>
      <w:r w:rsidRPr="00C87A2E">
        <w:rPr>
          <w:shd w:val="clear" w:color="auto" w:fill="00CC00"/>
        </w:rPr>
        <w:t>.</w:t>
      </w:r>
    </w:p>
    <w:p w14:paraId="28BB4723" w14:textId="77777777" w:rsidR="00C87A2E" w:rsidRPr="00C87A2E" w:rsidRDefault="00C87A2E" w:rsidP="00C87A2E">
      <w:r w:rsidRPr="00C87A2E">
        <w:rPr>
          <w:shd w:val="clear" w:color="auto" w:fill="00CC00"/>
        </w:rPr>
        <w:tab/>
      </w:r>
    </w:p>
    <w:p w14:paraId="08B89430" w14:textId="33A4C98E" w:rsidR="00C87A2E" w:rsidRDefault="00C87A2E" w:rsidP="000E7D99"/>
    <w:p w14:paraId="53D51D22" w14:textId="31CB854F" w:rsidR="00C87A2E" w:rsidRDefault="00C87A2E" w:rsidP="000E7D99"/>
    <w:p w14:paraId="67C5E703" w14:textId="2E3C4A96" w:rsidR="00C87A2E" w:rsidRDefault="00C87A2E" w:rsidP="000E7D99"/>
    <w:p w14:paraId="5A0636EE" w14:textId="3B762B84" w:rsidR="00C87A2E" w:rsidRDefault="00C87A2E" w:rsidP="000E7D99"/>
    <w:p w14:paraId="6DD50ABF" w14:textId="518650C8" w:rsidR="00FA5161" w:rsidRPr="00FA5161" w:rsidRDefault="00FA5161" w:rsidP="00044936">
      <w:pPr>
        <w:pStyle w:val="ListParagraph"/>
        <w:numPr>
          <w:ilvl w:val="1"/>
          <w:numId w:val="3"/>
        </w:numPr>
      </w:pPr>
      <w:r w:rsidRPr="00FA5161">
        <w:t xml:space="preserve">      </w:t>
      </w:r>
      <w:r w:rsidRPr="00044936">
        <w:rPr>
          <w:u w:val="single"/>
        </w:rPr>
        <w:t xml:space="preserve">Affiliation </w:t>
      </w:r>
    </w:p>
    <w:p w14:paraId="3F7045BD" w14:textId="510FD341" w:rsidR="00C87A2E" w:rsidRDefault="00C87A2E" w:rsidP="000E7D99"/>
    <w:p w14:paraId="417C1666" w14:textId="20DC5536" w:rsidR="00044936" w:rsidRPr="00044936" w:rsidRDefault="00044936" w:rsidP="00044936">
      <w:pPr>
        <w:tabs>
          <w:tab w:val="left" w:pos="630"/>
        </w:tabs>
      </w:pPr>
      <w:r>
        <w:t xml:space="preserve">(b) </w:t>
      </w:r>
      <w:r w:rsidRPr="00044936">
        <w:t>Tyke aged players will only be allowed to affiliate to the Novice additional entry team or the Novice local league. If no Novice AE team is being offered in the current season, then this restriction is waived</w:t>
      </w:r>
    </w:p>
    <w:p w14:paraId="67285813" w14:textId="50741C9F" w:rsidR="00044936" w:rsidRDefault="00044936" w:rsidP="000E7D99"/>
    <w:p w14:paraId="117AEA3D" w14:textId="3378DDE8" w:rsidR="00044936" w:rsidRDefault="00044936" w:rsidP="000E7D99"/>
    <w:p w14:paraId="3EE5EC84" w14:textId="3F5ABB0D" w:rsidR="00044936" w:rsidRDefault="00044936" w:rsidP="000E7D99">
      <w:r>
        <w:t xml:space="preserve">To read: </w:t>
      </w:r>
    </w:p>
    <w:p w14:paraId="16C6A8D5" w14:textId="5E47B550" w:rsidR="00044936" w:rsidRDefault="00044936" w:rsidP="000E7D99"/>
    <w:p w14:paraId="0003B846" w14:textId="29C112B9" w:rsidR="00044936" w:rsidRDefault="00044936" w:rsidP="000E7D99"/>
    <w:p w14:paraId="5F3F0AF2" w14:textId="6AF8A0F5" w:rsidR="00044936" w:rsidRPr="00FA5161" w:rsidRDefault="00044936" w:rsidP="00044936">
      <w:pPr>
        <w:pStyle w:val="ListParagraph"/>
        <w:numPr>
          <w:ilvl w:val="1"/>
          <w:numId w:val="4"/>
        </w:numPr>
      </w:pPr>
      <w:r w:rsidRPr="00FA5161">
        <w:t xml:space="preserve">      </w:t>
      </w:r>
      <w:r w:rsidRPr="00044936">
        <w:rPr>
          <w:u w:val="single"/>
        </w:rPr>
        <w:t xml:space="preserve">Affiliation </w:t>
      </w:r>
    </w:p>
    <w:p w14:paraId="6EF80D03" w14:textId="1093C214" w:rsidR="00044936" w:rsidRDefault="00044936" w:rsidP="000E7D99"/>
    <w:p w14:paraId="152F78A9" w14:textId="667B83E1" w:rsidR="00044936" w:rsidRDefault="00044936" w:rsidP="00044936">
      <w:pPr>
        <w:tabs>
          <w:tab w:val="left" w:pos="630"/>
        </w:tabs>
        <w:rPr>
          <w:shd w:val="clear" w:color="auto" w:fill="FFFF00"/>
        </w:rPr>
      </w:pPr>
      <w:r>
        <w:rPr>
          <w:shd w:val="clear" w:color="auto" w:fill="FFFF00"/>
        </w:rPr>
        <w:t xml:space="preserve">(b) </w:t>
      </w:r>
      <w:r w:rsidRPr="00044936">
        <w:rPr>
          <w:shd w:val="clear" w:color="auto" w:fill="FFFF00"/>
        </w:rPr>
        <w:t xml:space="preserve">Tyke aged players will </w:t>
      </w:r>
      <w:r>
        <w:rPr>
          <w:shd w:val="clear" w:color="auto" w:fill="FFFF00"/>
        </w:rPr>
        <w:t xml:space="preserve">no longer </w:t>
      </w:r>
      <w:r w:rsidRPr="00044936">
        <w:rPr>
          <w:shd w:val="clear" w:color="auto" w:fill="FFFF00"/>
        </w:rPr>
        <w:t>be allowed to affiliate to the Novice a</w:t>
      </w:r>
      <w:r>
        <w:rPr>
          <w:shd w:val="clear" w:color="auto" w:fill="FFFF00"/>
        </w:rPr>
        <w:t xml:space="preserve">ge groups, due the structuring of the </w:t>
      </w:r>
      <w:proofErr w:type="gramStart"/>
      <w:r>
        <w:rPr>
          <w:shd w:val="clear" w:color="auto" w:fill="FFFF00"/>
        </w:rPr>
        <w:t>Pre Novice</w:t>
      </w:r>
      <w:proofErr w:type="gramEnd"/>
      <w:r>
        <w:rPr>
          <w:shd w:val="clear" w:color="auto" w:fill="FFFF00"/>
        </w:rPr>
        <w:t xml:space="preserve"> Hockey Canada format. Refer to the Hockey guide for ruling. </w:t>
      </w:r>
    </w:p>
    <w:p w14:paraId="2B7F2DAD" w14:textId="4907FEA5" w:rsidR="00044936" w:rsidRDefault="00044936" w:rsidP="00044936">
      <w:pPr>
        <w:tabs>
          <w:tab w:val="left" w:pos="630"/>
        </w:tabs>
        <w:rPr>
          <w:shd w:val="clear" w:color="auto" w:fill="FFFF00"/>
        </w:rPr>
      </w:pPr>
    </w:p>
    <w:p w14:paraId="52C0CDA4" w14:textId="499DF447" w:rsidR="00044936" w:rsidRDefault="00044936" w:rsidP="00044936">
      <w:pPr>
        <w:tabs>
          <w:tab w:val="left" w:pos="630"/>
        </w:tabs>
        <w:rPr>
          <w:shd w:val="clear" w:color="auto" w:fill="FFFF00"/>
        </w:rPr>
      </w:pPr>
    </w:p>
    <w:p w14:paraId="4BB1309E" w14:textId="67A2FBA8" w:rsidR="00044936" w:rsidRDefault="00044936" w:rsidP="00044936">
      <w:pPr>
        <w:tabs>
          <w:tab w:val="left" w:pos="630"/>
        </w:tabs>
        <w:rPr>
          <w:shd w:val="clear" w:color="auto" w:fill="FFFF00"/>
        </w:rPr>
      </w:pPr>
    </w:p>
    <w:p w14:paraId="729D4933" w14:textId="170E1C52" w:rsidR="00044936" w:rsidRDefault="00044936" w:rsidP="00044936">
      <w:pPr>
        <w:tabs>
          <w:tab w:val="left" w:pos="630"/>
        </w:tabs>
        <w:rPr>
          <w:shd w:val="clear" w:color="auto" w:fill="FFFF00"/>
        </w:rPr>
      </w:pPr>
    </w:p>
    <w:p w14:paraId="136133C2" w14:textId="130B5546" w:rsidR="00044936" w:rsidRDefault="00044936" w:rsidP="00044936">
      <w:pPr>
        <w:tabs>
          <w:tab w:val="left" w:pos="630"/>
        </w:tabs>
        <w:rPr>
          <w:shd w:val="clear" w:color="auto" w:fill="FFFF00"/>
        </w:rPr>
      </w:pPr>
    </w:p>
    <w:p w14:paraId="34D30FF5" w14:textId="20180651" w:rsidR="00044936" w:rsidRDefault="00044936" w:rsidP="00044936">
      <w:pPr>
        <w:tabs>
          <w:tab w:val="left" w:pos="630"/>
        </w:tabs>
        <w:rPr>
          <w:shd w:val="clear" w:color="auto" w:fill="FFFF00"/>
        </w:rPr>
      </w:pPr>
    </w:p>
    <w:p w14:paraId="54B722DF" w14:textId="10C1AFDD" w:rsidR="00044936" w:rsidRDefault="00044936" w:rsidP="00044936">
      <w:pPr>
        <w:tabs>
          <w:tab w:val="left" w:pos="630"/>
        </w:tabs>
        <w:rPr>
          <w:shd w:val="clear" w:color="auto" w:fill="FFFF00"/>
        </w:rPr>
      </w:pPr>
    </w:p>
    <w:p w14:paraId="71846582" w14:textId="7F371D37" w:rsidR="00044936" w:rsidRDefault="00044936" w:rsidP="00044936">
      <w:pPr>
        <w:tabs>
          <w:tab w:val="left" w:pos="630"/>
        </w:tabs>
        <w:rPr>
          <w:shd w:val="clear" w:color="auto" w:fill="FFFF00"/>
        </w:rPr>
      </w:pPr>
    </w:p>
    <w:p w14:paraId="0068C3E4" w14:textId="4E2FAD83" w:rsidR="00044936" w:rsidRDefault="00044936" w:rsidP="00044936">
      <w:pPr>
        <w:tabs>
          <w:tab w:val="left" w:pos="630"/>
        </w:tabs>
        <w:rPr>
          <w:shd w:val="clear" w:color="auto" w:fill="FFFF00"/>
        </w:rPr>
      </w:pPr>
    </w:p>
    <w:p w14:paraId="16205076" w14:textId="70BB86DF" w:rsidR="00044936" w:rsidRDefault="00044936" w:rsidP="00044936">
      <w:pPr>
        <w:tabs>
          <w:tab w:val="left" w:pos="630"/>
        </w:tabs>
        <w:rPr>
          <w:shd w:val="clear" w:color="auto" w:fill="FFFF00"/>
        </w:rPr>
      </w:pPr>
    </w:p>
    <w:p w14:paraId="0C60CBA2" w14:textId="77777777" w:rsidR="00044936" w:rsidRPr="00044936" w:rsidRDefault="00044936" w:rsidP="00044936">
      <w:r w:rsidRPr="00044936">
        <w:t xml:space="preserve">5.5       </w:t>
      </w:r>
      <w:r w:rsidRPr="00044936">
        <w:rPr>
          <w:u w:val="single"/>
        </w:rPr>
        <w:t>Representative Teams</w:t>
      </w:r>
    </w:p>
    <w:p w14:paraId="70210CD6" w14:textId="7870C23E" w:rsidR="00044936" w:rsidRDefault="00044936" w:rsidP="00044936">
      <w:pPr>
        <w:tabs>
          <w:tab w:val="left" w:pos="630"/>
        </w:tabs>
        <w:rPr>
          <w:shd w:val="clear" w:color="auto" w:fill="FFFF00"/>
        </w:rPr>
      </w:pPr>
    </w:p>
    <w:p w14:paraId="18D8ADCD" w14:textId="4B904CE4" w:rsidR="00044936" w:rsidRDefault="00044936" w:rsidP="00044936">
      <w:pPr>
        <w:tabs>
          <w:tab w:val="left" w:pos="630"/>
        </w:tabs>
        <w:rPr>
          <w:shd w:val="clear" w:color="auto" w:fill="FFFF00"/>
        </w:rPr>
      </w:pPr>
    </w:p>
    <w:p w14:paraId="1BBEA1EB" w14:textId="77777777" w:rsidR="00044936" w:rsidRPr="00044936" w:rsidRDefault="00044936" w:rsidP="00044936">
      <w:pPr>
        <w:ind w:left="540" w:hanging="540"/>
      </w:pPr>
      <w:r w:rsidRPr="00044936">
        <w:t>(d)      Before tryouts, an updated registration list consisting of players wanting to try out for Rep teams will be given to each Rep. Coach for the division they are coaching. Any new registrants after this time will be told by the Registrar to contact the coach to get on this list.</w:t>
      </w:r>
    </w:p>
    <w:p w14:paraId="79E2A23D" w14:textId="7B566B11" w:rsidR="00044936" w:rsidRDefault="00044936" w:rsidP="00044936">
      <w:pPr>
        <w:tabs>
          <w:tab w:val="left" w:pos="630"/>
        </w:tabs>
        <w:rPr>
          <w:shd w:val="clear" w:color="auto" w:fill="FFFF00"/>
        </w:rPr>
      </w:pPr>
    </w:p>
    <w:p w14:paraId="3D565BF1" w14:textId="351214A1" w:rsidR="00044936" w:rsidRDefault="00044936" w:rsidP="00044936">
      <w:pPr>
        <w:tabs>
          <w:tab w:val="left" w:pos="630"/>
        </w:tabs>
        <w:rPr>
          <w:shd w:val="clear" w:color="auto" w:fill="FFFF00"/>
        </w:rPr>
      </w:pPr>
    </w:p>
    <w:p w14:paraId="11AE236E" w14:textId="6091FC9D" w:rsidR="00044936" w:rsidRDefault="00044936" w:rsidP="00044936">
      <w:pPr>
        <w:tabs>
          <w:tab w:val="left" w:pos="630"/>
        </w:tabs>
        <w:rPr>
          <w:shd w:val="clear" w:color="auto" w:fill="FFFF00"/>
        </w:rPr>
      </w:pPr>
    </w:p>
    <w:p w14:paraId="5B950214" w14:textId="0837893C" w:rsidR="00044936" w:rsidRDefault="00044936" w:rsidP="00044936">
      <w:pPr>
        <w:tabs>
          <w:tab w:val="left" w:pos="630"/>
        </w:tabs>
        <w:rPr>
          <w:shd w:val="clear" w:color="auto" w:fill="FFFF00"/>
        </w:rPr>
      </w:pPr>
      <w:r>
        <w:rPr>
          <w:shd w:val="clear" w:color="auto" w:fill="FFFF00"/>
        </w:rPr>
        <w:t xml:space="preserve">To read; </w:t>
      </w:r>
    </w:p>
    <w:p w14:paraId="559870E0" w14:textId="542F3669" w:rsidR="00044936" w:rsidRDefault="00044936" w:rsidP="00044936">
      <w:pPr>
        <w:tabs>
          <w:tab w:val="left" w:pos="630"/>
        </w:tabs>
        <w:rPr>
          <w:shd w:val="clear" w:color="auto" w:fill="FFFF00"/>
        </w:rPr>
      </w:pPr>
    </w:p>
    <w:p w14:paraId="32474FB5" w14:textId="77777777" w:rsidR="00044936" w:rsidRDefault="00044936" w:rsidP="00044936">
      <w:pPr>
        <w:tabs>
          <w:tab w:val="left" w:pos="630"/>
        </w:tabs>
        <w:rPr>
          <w:shd w:val="clear" w:color="auto" w:fill="FFFF00"/>
        </w:rPr>
      </w:pPr>
    </w:p>
    <w:p w14:paraId="045A49E9" w14:textId="77777777" w:rsidR="00044936" w:rsidRPr="00044936" w:rsidRDefault="00044936" w:rsidP="00044936">
      <w:r w:rsidRPr="00044936">
        <w:t xml:space="preserve">5.5       </w:t>
      </w:r>
      <w:r w:rsidRPr="00044936">
        <w:rPr>
          <w:u w:val="single"/>
        </w:rPr>
        <w:t>Representative Teams</w:t>
      </w:r>
    </w:p>
    <w:p w14:paraId="7738ACE5" w14:textId="16D22273" w:rsidR="00044936" w:rsidRDefault="00044936" w:rsidP="00044936">
      <w:pPr>
        <w:tabs>
          <w:tab w:val="left" w:pos="630"/>
        </w:tabs>
        <w:rPr>
          <w:shd w:val="clear" w:color="auto" w:fill="FFFF00"/>
        </w:rPr>
      </w:pPr>
    </w:p>
    <w:p w14:paraId="4241E4F5" w14:textId="77777777" w:rsidR="00044936" w:rsidRPr="00044936" w:rsidRDefault="00044936" w:rsidP="00044936">
      <w:pPr>
        <w:ind w:left="540" w:hanging="540"/>
      </w:pPr>
      <w:r w:rsidRPr="00044936">
        <w:t xml:space="preserve">(d)      Before tryouts, an updated registration list consisting of players wanting to try out for Rep teams will be given to each Rep. Coach for the division they are coaching. </w:t>
      </w:r>
      <w:r w:rsidRPr="00044936">
        <w:rPr>
          <w:shd w:val="clear" w:color="auto" w:fill="00CC00"/>
        </w:rPr>
        <w:t>Any new registrants after this time will be added to the Coaches list, by the Registrar. If a player has not been added to a Coaches list, that player will not be allowed on the ice.</w:t>
      </w:r>
    </w:p>
    <w:p w14:paraId="74F96B83" w14:textId="77777777" w:rsidR="00044936" w:rsidRPr="00044936" w:rsidRDefault="00044936" w:rsidP="00044936">
      <w:pPr>
        <w:ind w:left="540" w:hanging="540"/>
      </w:pPr>
    </w:p>
    <w:p w14:paraId="16804F1A" w14:textId="77777777" w:rsidR="00044936" w:rsidRDefault="00044936" w:rsidP="00044936">
      <w:pPr>
        <w:tabs>
          <w:tab w:val="left" w:pos="630"/>
        </w:tabs>
        <w:rPr>
          <w:shd w:val="clear" w:color="auto" w:fill="FFFF00"/>
        </w:rPr>
      </w:pPr>
    </w:p>
    <w:p w14:paraId="45DF03AF" w14:textId="179D1CDB" w:rsidR="00044936" w:rsidRDefault="00044936" w:rsidP="00044936">
      <w:pPr>
        <w:tabs>
          <w:tab w:val="left" w:pos="630"/>
        </w:tabs>
        <w:rPr>
          <w:shd w:val="clear" w:color="auto" w:fill="FFFF00"/>
        </w:rPr>
      </w:pPr>
    </w:p>
    <w:p w14:paraId="0168AD97" w14:textId="27D83DE4" w:rsidR="00044936" w:rsidRDefault="00044936" w:rsidP="00044936">
      <w:pPr>
        <w:tabs>
          <w:tab w:val="left" w:pos="630"/>
        </w:tabs>
        <w:rPr>
          <w:shd w:val="clear" w:color="auto" w:fill="FFFF00"/>
        </w:rPr>
      </w:pPr>
    </w:p>
    <w:p w14:paraId="2DCB2AF9" w14:textId="663C5AF3" w:rsidR="00044936" w:rsidRDefault="00044936" w:rsidP="00044936">
      <w:pPr>
        <w:tabs>
          <w:tab w:val="left" w:pos="630"/>
        </w:tabs>
        <w:rPr>
          <w:shd w:val="clear" w:color="auto" w:fill="FFFF00"/>
        </w:rPr>
      </w:pPr>
    </w:p>
    <w:p w14:paraId="3479FF39" w14:textId="4740EEE5" w:rsidR="00044936" w:rsidRDefault="00044936" w:rsidP="00044936">
      <w:pPr>
        <w:tabs>
          <w:tab w:val="left" w:pos="630"/>
        </w:tabs>
        <w:rPr>
          <w:shd w:val="clear" w:color="auto" w:fill="FFFF00"/>
        </w:rPr>
      </w:pPr>
    </w:p>
    <w:p w14:paraId="2119A215" w14:textId="77777777" w:rsidR="00044936" w:rsidRPr="00044936" w:rsidRDefault="00044936" w:rsidP="00044936">
      <w:pPr>
        <w:tabs>
          <w:tab w:val="left" w:pos="630"/>
        </w:tabs>
        <w:rPr>
          <w:shd w:val="clear" w:color="auto" w:fill="FFFF00"/>
        </w:rPr>
      </w:pPr>
    </w:p>
    <w:p w14:paraId="0F893CC8" w14:textId="77777777" w:rsidR="00044936" w:rsidRPr="000E7D99" w:rsidRDefault="00044936" w:rsidP="000E7D99"/>
    <w:p w14:paraId="56251A55" w14:textId="77777777" w:rsidR="00044936" w:rsidRPr="00044936" w:rsidRDefault="00044936" w:rsidP="00044936">
      <w:r w:rsidRPr="00044936">
        <w:lastRenderedPageBreak/>
        <w:t xml:space="preserve">5.7    </w:t>
      </w:r>
      <w:r w:rsidRPr="00044936">
        <w:tab/>
      </w:r>
      <w:r w:rsidRPr="00044936">
        <w:rPr>
          <w:u w:val="single"/>
        </w:rPr>
        <w:t>Women’s Teams Regulations</w:t>
      </w:r>
    </w:p>
    <w:p w14:paraId="68701A19" w14:textId="77777777" w:rsidR="00044936" w:rsidRPr="00044936" w:rsidRDefault="00044936" w:rsidP="00044936"/>
    <w:p w14:paraId="2FA62E83" w14:textId="77777777" w:rsidR="00044936" w:rsidRPr="00044936" w:rsidRDefault="00044936" w:rsidP="00044936"/>
    <w:p w14:paraId="155333FB" w14:textId="77777777" w:rsidR="00044936" w:rsidRPr="00044936" w:rsidRDefault="00044936" w:rsidP="00044936">
      <w:pPr>
        <w:numPr>
          <w:ilvl w:val="0"/>
          <w:numId w:val="5"/>
        </w:numPr>
        <w:tabs>
          <w:tab w:val="left" w:pos="810"/>
        </w:tabs>
        <w:ind w:hanging="720"/>
      </w:pPr>
      <w:r w:rsidRPr="00044936">
        <w:t>Women’s teams play in the WOAA local league during the regular season and playoff tournaments</w:t>
      </w:r>
    </w:p>
    <w:p w14:paraId="4C6DFBDC" w14:textId="33FDD63D" w:rsidR="000E7D99" w:rsidRDefault="000E7D99">
      <w:pPr>
        <w:rPr>
          <w:highlight w:val="green"/>
        </w:rPr>
      </w:pPr>
    </w:p>
    <w:p w14:paraId="2C10A286" w14:textId="1537C9A5" w:rsidR="00044936" w:rsidRDefault="00044936">
      <w:pPr>
        <w:rPr>
          <w:highlight w:val="green"/>
        </w:rPr>
      </w:pPr>
    </w:p>
    <w:p w14:paraId="183F860D" w14:textId="580662A9" w:rsidR="00044936" w:rsidRDefault="00044936">
      <w:pPr>
        <w:rPr>
          <w:highlight w:val="green"/>
        </w:rPr>
      </w:pPr>
    </w:p>
    <w:p w14:paraId="0803C13E" w14:textId="131924D1" w:rsidR="00044936" w:rsidRDefault="00044936">
      <w:pPr>
        <w:rPr>
          <w:highlight w:val="green"/>
        </w:rPr>
      </w:pPr>
    </w:p>
    <w:p w14:paraId="46A62FBB" w14:textId="490DBCDA" w:rsidR="00044936" w:rsidRDefault="00044936">
      <w:pPr>
        <w:rPr>
          <w:highlight w:val="green"/>
        </w:rPr>
      </w:pPr>
      <w:r>
        <w:rPr>
          <w:highlight w:val="green"/>
        </w:rPr>
        <w:t xml:space="preserve">To read; </w:t>
      </w:r>
    </w:p>
    <w:p w14:paraId="2F12E44B" w14:textId="02CCD6B5" w:rsidR="00044936" w:rsidRDefault="00044936">
      <w:pPr>
        <w:rPr>
          <w:highlight w:val="green"/>
        </w:rPr>
      </w:pPr>
    </w:p>
    <w:p w14:paraId="07559FD8" w14:textId="7AE1DCE3" w:rsidR="00044936" w:rsidRDefault="00044936">
      <w:pPr>
        <w:rPr>
          <w:highlight w:val="green"/>
        </w:rPr>
      </w:pPr>
    </w:p>
    <w:p w14:paraId="066AAE53" w14:textId="77777777" w:rsidR="00044936" w:rsidRPr="00044936" w:rsidRDefault="00044936" w:rsidP="00044936">
      <w:r w:rsidRPr="00044936">
        <w:t xml:space="preserve">5.7    </w:t>
      </w:r>
      <w:r w:rsidRPr="00044936">
        <w:tab/>
      </w:r>
      <w:r w:rsidRPr="00044936">
        <w:rPr>
          <w:u w:val="single"/>
        </w:rPr>
        <w:t>Women’s Teams Regulations</w:t>
      </w:r>
    </w:p>
    <w:p w14:paraId="45AE6910" w14:textId="77777777" w:rsidR="00044936" w:rsidRPr="00044936" w:rsidRDefault="00044936" w:rsidP="00044936"/>
    <w:p w14:paraId="4F016C85" w14:textId="77777777" w:rsidR="00044936" w:rsidRPr="00044936" w:rsidRDefault="00044936" w:rsidP="00044936"/>
    <w:p w14:paraId="04ACFEC4" w14:textId="77FFB3BA" w:rsidR="00044936" w:rsidRPr="00044936" w:rsidRDefault="00044936" w:rsidP="00044936">
      <w:pPr>
        <w:numPr>
          <w:ilvl w:val="0"/>
          <w:numId w:val="5"/>
        </w:numPr>
        <w:tabs>
          <w:tab w:val="left" w:pos="810"/>
        </w:tabs>
        <w:ind w:hanging="720"/>
      </w:pPr>
      <w:r w:rsidRPr="00044936">
        <w:rPr>
          <w:shd w:val="clear" w:color="auto" w:fill="00CC00"/>
        </w:rPr>
        <w:t>Women’s teams play in the WOAA local league, and the WOAA or LLFHL for Rep categories, during the regular season and playoff tournaments</w:t>
      </w:r>
      <w:r>
        <w:rPr>
          <w:shd w:val="clear" w:color="auto" w:fill="00CC00"/>
        </w:rPr>
        <w:t xml:space="preserve">. Any team entering above B level, shall incur an extra fee to be paid to MFMHA. </w:t>
      </w:r>
    </w:p>
    <w:p w14:paraId="279EEE31" w14:textId="17249EF3" w:rsidR="00044936" w:rsidRDefault="00044936" w:rsidP="00044936">
      <w:pPr>
        <w:tabs>
          <w:tab w:val="left" w:pos="810"/>
        </w:tabs>
        <w:rPr>
          <w:shd w:val="clear" w:color="auto" w:fill="00CC00"/>
        </w:rPr>
      </w:pPr>
    </w:p>
    <w:p w14:paraId="72F29F40" w14:textId="60D44552" w:rsidR="00044936" w:rsidRDefault="00044936" w:rsidP="00044936">
      <w:pPr>
        <w:tabs>
          <w:tab w:val="left" w:pos="810"/>
        </w:tabs>
        <w:rPr>
          <w:shd w:val="clear" w:color="auto" w:fill="00CC00"/>
        </w:rPr>
      </w:pPr>
    </w:p>
    <w:p w14:paraId="4A744A5B" w14:textId="6A5570A7" w:rsidR="00044936" w:rsidRDefault="00044936" w:rsidP="00044936">
      <w:pPr>
        <w:tabs>
          <w:tab w:val="left" w:pos="810"/>
        </w:tabs>
        <w:rPr>
          <w:shd w:val="clear" w:color="auto" w:fill="00CC00"/>
        </w:rPr>
      </w:pPr>
    </w:p>
    <w:p w14:paraId="6ACFB093" w14:textId="3CB5E58C" w:rsidR="00044936" w:rsidRDefault="00044936" w:rsidP="00044936">
      <w:pPr>
        <w:tabs>
          <w:tab w:val="left" w:pos="810"/>
        </w:tabs>
        <w:rPr>
          <w:shd w:val="clear" w:color="auto" w:fill="00CC00"/>
        </w:rPr>
      </w:pPr>
    </w:p>
    <w:p w14:paraId="2934064D" w14:textId="4BE274AA" w:rsidR="00044936" w:rsidRDefault="00044936" w:rsidP="00044936">
      <w:pPr>
        <w:tabs>
          <w:tab w:val="left" w:pos="810"/>
        </w:tabs>
        <w:rPr>
          <w:shd w:val="clear" w:color="auto" w:fill="00CC00"/>
        </w:rPr>
      </w:pPr>
    </w:p>
    <w:p w14:paraId="49A27C8B" w14:textId="7990B1B7" w:rsidR="00044936" w:rsidRDefault="00044936" w:rsidP="00044936">
      <w:pPr>
        <w:tabs>
          <w:tab w:val="left" w:pos="810"/>
        </w:tabs>
        <w:rPr>
          <w:shd w:val="clear" w:color="auto" w:fill="00CC00"/>
        </w:rPr>
      </w:pPr>
    </w:p>
    <w:p w14:paraId="7DAB9535" w14:textId="2D66A419" w:rsidR="00044936" w:rsidRPr="00044936" w:rsidRDefault="00044936" w:rsidP="00BF5C2B">
      <w:pPr>
        <w:pStyle w:val="ListParagraph"/>
        <w:numPr>
          <w:ilvl w:val="1"/>
          <w:numId w:val="7"/>
        </w:numPr>
        <w:tabs>
          <w:tab w:val="left" w:pos="810"/>
        </w:tabs>
      </w:pPr>
      <w:r w:rsidRPr="00BF5C2B">
        <w:rPr>
          <w:u w:val="single"/>
        </w:rPr>
        <w:t>Mite and Tyke player movement</w:t>
      </w:r>
    </w:p>
    <w:p w14:paraId="3EFEB5C9" w14:textId="3A8809EA" w:rsidR="00044936" w:rsidRDefault="00044936" w:rsidP="00044936">
      <w:pPr>
        <w:tabs>
          <w:tab w:val="left" w:pos="810"/>
        </w:tabs>
        <w:rPr>
          <w:shd w:val="clear" w:color="auto" w:fill="00CC00"/>
        </w:rPr>
      </w:pPr>
    </w:p>
    <w:p w14:paraId="6B095624" w14:textId="7FB2C917" w:rsidR="00044936" w:rsidRPr="00044936" w:rsidRDefault="00BF5C2B" w:rsidP="00BF5C2B">
      <w:pPr>
        <w:tabs>
          <w:tab w:val="left" w:pos="810"/>
        </w:tabs>
      </w:pPr>
      <w:r>
        <w:t xml:space="preserve">c) </w:t>
      </w:r>
      <w:r w:rsidR="00044936" w:rsidRPr="00044936">
        <w:t>Tyke I players (</w:t>
      </w:r>
      <w:proofErr w:type="gramStart"/>
      <w:r w:rsidR="00044936" w:rsidRPr="00044936">
        <w:t>6 year</w:t>
      </w:r>
      <w:proofErr w:type="gramEnd"/>
      <w:r w:rsidR="00044936" w:rsidRPr="00044936">
        <w:t xml:space="preserve"> </w:t>
      </w:r>
      <w:proofErr w:type="spellStart"/>
      <w:r w:rsidR="00044936" w:rsidRPr="00044936">
        <w:t>olds</w:t>
      </w:r>
      <w:proofErr w:type="spellEnd"/>
      <w:r w:rsidR="00044936" w:rsidRPr="00044936">
        <w:t xml:space="preserve">) are not permitted to try out for novice rep. They are to play tyke. Coaches’ discretion as to movement between tyke I and tyke II. </w:t>
      </w:r>
    </w:p>
    <w:p w14:paraId="603A9B69" w14:textId="77777777" w:rsidR="00044936" w:rsidRPr="00044936" w:rsidRDefault="00044936" w:rsidP="00044936">
      <w:pPr>
        <w:ind w:left="720"/>
      </w:pPr>
    </w:p>
    <w:p w14:paraId="4369008F" w14:textId="4FCA6533" w:rsidR="00044936" w:rsidRPr="00044936" w:rsidRDefault="00044936" w:rsidP="00BF5C2B">
      <w:pPr>
        <w:pStyle w:val="ListParagraph"/>
        <w:numPr>
          <w:ilvl w:val="0"/>
          <w:numId w:val="8"/>
        </w:numPr>
        <w:tabs>
          <w:tab w:val="left" w:pos="810"/>
        </w:tabs>
      </w:pPr>
      <w:r w:rsidRPr="00044936">
        <w:t>Mites (</w:t>
      </w:r>
      <w:proofErr w:type="gramStart"/>
      <w:r w:rsidRPr="00044936">
        <w:t>5 year</w:t>
      </w:r>
      <w:proofErr w:type="gramEnd"/>
      <w:r w:rsidRPr="00044936">
        <w:t xml:space="preserve"> </w:t>
      </w:r>
      <w:proofErr w:type="spellStart"/>
      <w:r w:rsidRPr="00044936">
        <w:t>olds</w:t>
      </w:r>
      <w:proofErr w:type="spellEnd"/>
      <w:r w:rsidRPr="00044936">
        <w:t>) are not permitted to try out for novice rep. They are to play mite. Coaches’ discretion as to movement between mite, tyke I and tyke II.</w:t>
      </w:r>
    </w:p>
    <w:p w14:paraId="0FF132FF" w14:textId="77777777" w:rsidR="00044936" w:rsidRDefault="00044936" w:rsidP="00044936">
      <w:pPr>
        <w:tabs>
          <w:tab w:val="left" w:pos="810"/>
        </w:tabs>
        <w:rPr>
          <w:shd w:val="clear" w:color="auto" w:fill="00CC00"/>
        </w:rPr>
      </w:pPr>
    </w:p>
    <w:p w14:paraId="6930E7D5" w14:textId="77777777" w:rsidR="00044936" w:rsidRPr="00044936" w:rsidRDefault="00044936" w:rsidP="00044936">
      <w:pPr>
        <w:tabs>
          <w:tab w:val="left" w:pos="810"/>
        </w:tabs>
      </w:pPr>
    </w:p>
    <w:p w14:paraId="7BB64D83" w14:textId="4E8A0BE0" w:rsidR="00044936" w:rsidRDefault="00044936" w:rsidP="00044936">
      <w:pPr>
        <w:tabs>
          <w:tab w:val="left" w:pos="630"/>
          <w:tab w:val="left" w:pos="810"/>
        </w:tabs>
        <w:ind w:hanging="720"/>
      </w:pPr>
      <w:r>
        <w:t xml:space="preserve">To read; </w:t>
      </w:r>
    </w:p>
    <w:p w14:paraId="20F65F80" w14:textId="26BA8426" w:rsidR="00044936" w:rsidRDefault="00044936" w:rsidP="00044936">
      <w:pPr>
        <w:tabs>
          <w:tab w:val="left" w:pos="630"/>
          <w:tab w:val="left" w:pos="810"/>
        </w:tabs>
        <w:ind w:hanging="720"/>
      </w:pPr>
    </w:p>
    <w:p w14:paraId="5C6C66B1" w14:textId="77777777" w:rsidR="00044936" w:rsidRPr="00044936" w:rsidRDefault="00044936" w:rsidP="00044936">
      <w:pPr>
        <w:tabs>
          <w:tab w:val="left" w:pos="630"/>
          <w:tab w:val="left" w:pos="810"/>
        </w:tabs>
        <w:ind w:hanging="720"/>
      </w:pPr>
    </w:p>
    <w:p w14:paraId="44805884" w14:textId="088779A6" w:rsidR="00BF5C2B" w:rsidRPr="00044936" w:rsidRDefault="00BF5C2B" w:rsidP="00BF5C2B">
      <w:pPr>
        <w:pStyle w:val="ListParagraph"/>
        <w:numPr>
          <w:ilvl w:val="1"/>
          <w:numId w:val="9"/>
        </w:numPr>
        <w:tabs>
          <w:tab w:val="left" w:pos="810"/>
        </w:tabs>
      </w:pPr>
      <w:r w:rsidRPr="00BF5C2B">
        <w:rPr>
          <w:u w:val="single"/>
        </w:rPr>
        <w:t>Mite and Tyke player movement</w:t>
      </w:r>
    </w:p>
    <w:p w14:paraId="45E3E2DF" w14:textId="0AD0A5EF" w:rsidR="00044936" w:rsidRDefault="00044936">
      <w:pPr>
        <w:rPr>
          <w:highlight w:val="green"/>
        </w:rPr>
      </w:pPr>
    </w:p>
    <w:p w14:paraId="017A7D79" w14:textId="77777777" w:rsidR="00BF5C2B" w:rsidRDefault="00BF5C2B">
      <w:pPr>
        <w:rPr>
          <w:highlight w:val="green"/>
        </w:rPr>
      </w:pPr>
    </w:p>
    <w:p w14:paraId="2CD4DF5D" w14:textId="270030D5" w:rsidR="00BF5C2B" w:rsidRPr="00BF5C2B" w:rsidRDefault="00BF5C2B" w:rsidP="00BF5C2B">
      <w:pPr>
        <w:tabs>
          <w:tab w:val="left" w:pos="810"/>
        </w:tabs>
      </w:pPr>
      <w:r>
        <w:rPr>
          <w:shd w:val="clear" w:color="auto" w:fill="00CC00"/>
        </w:rPr>
        <w:t xml:space="preserve">c) </w:t>
      </w:r>
      <w:r w:rsidRPr="00BF5C2B">
        <w:rPr>
          <w:shd w:val="clear" w:color="auto" w:fill="00CC00"/>
        </w:rPr>
        <w:t xml:space="preserve">IP players </w:t>
      </w:r>
      <w:r w:rsidRPr="00BF5C2B">
        <w:t>(</w:t>
      </w:r>
      <w:proofErr w:type="gramStart"/>
      <w:r w:rsidRPr="00BF5C2B">
        <w:t>6 year</w:t>
      </w:r>
      <w:proofErr w:type="gramEnd"/>
      <w:r w:rsidRPr="00BF5C2B">
        <w:t xml:space="preserve"> </w:t>
      </w:r>
      <w:proofErr w:type="spellStart"/>
      <w:r w:rsidRPr="00BF5C2B">
        <w:t>olds</w:t>
      </w:r>
      <w:proofErr w:type="spellEnd"/>
      <w:r w:rsidRPr="00BF5C2B">
        <w:t>) are not permitted to try out for novice rep. They are to play in</w:t>
      </w:r>
      <w:r w:rsidRPr="00BF5C2B">
        <w:rPr>
          <w:shd w:val="clear" w:color="auto" w:fill="00CC00"/>
        </w:rPr>
        <w:t xml:space="preserve"> the Initiation program.</w:t>
      </w:r>
      <w:r w:rsidRPr="00BF5C2B">
        <w:t xml:space="preserve"> Coaches’ discretion as to movement between</w:t>
      </w:r>
      <w:r w:rsidRPr="00BF5C2B">
        <w:rPr>
          <w:shd w:val="clear" w:color="auto" w:fill="00CC00"/>
        </w:rPr>
        <w:t xml:space="preserve"> IP levels and with the approval of the board, the possibility to move to Tyke, </w:t>
      </w:r>
    </w:p>
    <w:p w14:paraId="7D89CC9F" w14:textId="77777777" w:rsidR="00BF5C2B" w:rsidRPr="00BF5C2B" w:rsidRDefault="00BF5C2B" w:rsidP="00BF5C2B">
      <w:pPr>
        <w:ind w:left="720"/>
      </w:pPr>
    </w:p>
    <w:p w14:paraId="2A7BE7CC" w14:textId="257BB22D" w:rsidR="00BF5C2B" w:rsidRPr="00BF5C2B" w:rsidRDefault="00BF5C2B" w:rsidP="00BF5C2B">
      <w:pPr>
        <w:pStyle w:val="ListParagraph"/>
        <w:numPr>
          <w:ilvl w:val="0"/>
          <w:numId w:val="10"/>
        </w:numPr>
        <w:tabs>
          <w:tab w:val="left" w:pos="810"/>
        </w:tabs>
      </w:pPr>
      <w:r w:rsidRPr="00BF5C2B">
        <w:rPr>
          <w:shd w:val="clear" w:color="auto" w:fill="00CC00"/>
        </w:rPr>
        <w:t>Preschool</w:t>
      </w:r>
      <w:r w:rsidRPr="00BF5C2B">
        <w:t xml:space="preserve"> (</w:t>
      </w:r>
      <w:proofErr w:type="gramStart"/>
      <w:r w:rsidRPr="00BF5C2B">
        <w:t>4 year</w:t>
      </w:r>
      <w:proofErr w:type="gramEnd"/>
      <w:r w:rsidRPr="00BF5C2B">
        <w:t xml:space="preserve"> </w:t>
      </w:r>
      <w:proofErr w:type="spellStart"/>
      <w:r w:rsidRPr="00BF5C2B">
        <w:t>olds</w:t>
      </w:r>
      <w:proofErr w:type="spellEnd"/>
      <w:r w:rsidRPr="00BF5C2B">
        <w:t xml:space="preserve">) are not permitted to try out for novice rep. They are to play in the </w:t>
      </w:r>
      <w:r w:rsidRPr="00BF5C2B">
        <w:rPr>
          <w:shd w:val="clear" w:color="auto" w:fill="00CC00"/>
        </w:rPr>
        <w:t>Initiation program</w:t>
      </w:r>
      <w:r w:rsidRPr="00BF5C2B">
        <w:t xml:space="preserve">. Coaches’ discretion as to movement between </w:t>
      </w:r>
      <w:r w:rsidRPr="00BF5C2B">
        <w:rPr>
          <w:shd w:val="clear" w:color="auto" w:fill="00CC00"/>
        </w:rPr>
        <w:t>the Initiation levels, as per the OMHA guidelines.</w:t>
      </w:r>
      <w:r w:rsidRPr="00BF5C2B">
        <w:t xml:space="preserve"> </w:t>
      </w:r>
    </w:p>
    <w:p w14:paraId="6E7856A5" w14:textId="77777777" w:rsidR="00BF5C2B" w:rsidRPr="00BF5C2B" w:rsidRDefault="00BF5C2B" w:rsidP="00BF5C2B">
      <w:pPr>
        <w:ind w:left="720"/>
      </w:pPr>
    </w:p>
    <w:p w14:paraId="44E50353" w14:textId="19A0FA78" w:rsidR="000E7D99" w:rsidRDefault="000E7D99">
      <w:pPr>
        <w:rPr>
          <w:highlight w:val="green"/>
        </w:rPr>
      </w:pPr>
    </w:p>
    <w:p w14:paraId="4FB59141" w14:textId="03924548" w:rsidR="00BF5C2B" w:rsidRDefault="00BF5C2B">
      <w:pPr>
        <w:rPr>
          <w:highlight w:val="green"/>
        </w:rPr>
      </w:pPr>
    </w:p>
    <w:p w14:paraId="1D788664" w14:textId="0A965AD9" w:rsidR="00BF5C2B" w:rsidRDefault="00BF5C2B">
      <w:pPr>
        <w:rPr>
          <w:highlight w:val="green"/>
        </w:rPr>
      </w:pPr>
    </w:p>
    <w:p w14:paraId="4527DFD1" w14:textId="25C23C7B" w:rsidR="00BF5C2B" w:rsidRDefault="00BF5C2B">
      <w:pPr>
        <w:rPr>
          <w:highlight w:val="green"/>
        </w:rPr>
      </w:pPr>
    </w:p>
    <w:p w14:paraId="2796EF36" w14:textId="6463AAC1" w:rsidR="00BF5C2B" w:rsidRDefault="00BF5C2B">
      <w:pPr>
        <w:rPr>
          <w:highlight w:val="green"/>
        </w:rPr>
      </w:pPr>
    </w:p>
    <w:p w14:paraId="5E9A9A88" w14:textId="6C274D3D" w:rsidR="00BF5C2B" w:rsidRDefault="00BF5C2B">
      <w:pPr>
        <w:rPr>
          <w:highlight w:val="green"/>
        </w:rPr>
      </w:pPr>
    </w:p>
    <w:p w14:paraId="3ACB0456" w14:textId="197235BB" w:rsidR="00BF5C2B" w:rsidRDefault="00BF5C2B">
      <w:pPr>
        <w:rPr>
          <w:highlight w:val="green"/>
        </w:rPr>
      </w:pPr>
    </w:p>
    <w:p w14:paraId="4D83FC48" w14:textId="5B723C95" w:rsidR="00BF5C2B" w:rsidRDefault="00BF5C2B">
      <w:pPr>
        <w:rPr>
          <w:highlight w:val="green"/>
        </w:rPr>
      </w:pPr>
    </w:p>
    <w:p w14:paraId="488B0595" w14:textId="1861FCB9" w:rsidR="00BF5C2B" w:rsidRDefault="00BF5C2B">
      <w:pPr>
        <w:rPr>
          <w:highlight w:val="green"/>
        </w:rPr>
      </w:pPr>
    </w:p>
    <w:p w14:paraId="022905A6" w14:textId="7ACA6CDF" w:rsidR="00BF5C2B" w:rsidRDefault="00BF5C2B">
      <w:pPr>
        <w:rPr>
          <w:highlight w:val="green"/>
        </w:rPr>
      </w:pPr>
    </w:p>
    <w:p w14:paraId="42BF905D" w14:textId="4A12192D" w:rsidR="00BF5C2B" w:rsidRDefault="00BF5C2B">
      <w:pPr>
        <w:rPr>
          <w:highlight w:val="green"/>
        </w:rPr>
      </w:pPr>
    </w:p>
    <w:p w14:paraId="3DA58E1C" w14:textId="77777777" w:rsidR="00BF5C2B" w:rsidRPr="00BF5C2B" w:rsidRDefault="00BF5C2B" w:rsidP="00BF5C2B">
      <w:pPr>
        <w:jc w:val="center"/>
      </w:pPr>
      <w:r w:rsidRPr="00BF5C2B">
        <w:rPr>
          <w:b/>
        </w:rPr>
        <w:lastRenderedPageBreak/>
        <w:t>6.0 Coaches Selection</w:t>
      </w:r>
    </w:p>
    <w:p w14:paraId="13499CC5" w14:textId="77777777" w:rsidR="00BF5C2B" w:rsidRPr="00BF5C2B" w:rsidRDefault="00BF5C2B" w:rsidP="00BF5C2B"/>
    <w:p w14:paraId="6094DA55" w14:textId="77777777" w:rsidR="00BF5C2B" w:rsidRPr="00BF5C2B" w:rsidRDefault="00BF5C2B" w:rsidP="00BF5C2B">
      <w:pPr>
        <w:ind w:left="630" w:hanging="630"/>
      </w:pPr>
      <w:r w:rsidRPr="00BF5C2B">
        <w:t>d)</w:t>
      </w:r>
      <w:r w:rsidRPr="00BF5C2B">
        <w:tab/>
        <w:t>The coach applicant will also complete and submit a criminal record check, together with any required supporting documentation, with the coaching application. This will allow Minor Hockey to proceed with a criminal record check once the successful coaching applicant is selected. If requested to provide a fingerprint for identification as part of the criminal record check the coach applicant has 15 days to provide the fingerprint.</w:t>
      </w:r>
    </w:p>
    <w:p w14:paraId="4988D6BB" w14:textId="77777777" w:rsidR="00BF5C2B" w:rsidRPr="00BF5C2B" w:rsidRDefault="00BF5C2B" w:rsidP="00BF5C2B">
      <w:pPr>
        <w:ind w:left="630" w:hanging="630"/>
      </w:pPr>
      <w:r w:rsidRPr="00BF5C2B">
        <w:t xml:space="preserve"> </w:t>
      </w:r>
    </w:p>
    <w:p w14:paraId="21A29455" w14:textId="77777777" w:rsidR="00BF5C2B" w:rsidRPr="00BF5C2B" w:rsidRDefault="00BF5C2B" w:rsidP="00BF5C2B">
      <w:pPr>
        <w:ind w:left="630"/>
      </w:pPr>
      <w:r w:rsidRPr="00BF5C2B">
        <w:t>The completed criminal record checks of coaching applicants who are not selected will be held by a designated representative of minor hockey. Once the results of the criminal record checks are received for the successful coaching applicants and no further actions are required then the criminal record checks of the unsuccessful coach applicants shall be destroyed.</w:t>
      </w:r>
    </w:p>
    <w:p w14:paraId="335CA193" w14:textId="42168870" w:rsidR="00BF5C2B" w:rsidRDefault="00BF5C2B"/>
    <w:p w14:paraId="757CFF96" w14:textId="57660198" w:rsidR="00BF5C2B" w:rsidRDefault="00BF5C2B"/>
    <w:p w14:paraId="7F5817D4" w14:textId="307280EA" w:rsidR="00BF5C2B" w:rsidRDefault="00BF5C2B">
      <w:pPr>
        <w:rPr>
          <w:highlight w:val="green"/>
        </w:rPr>
      </w:pPr>
      <w:r>
        <w:rPr>
          <w:highlight w:val="green"/>
        </w:rPr>
        <w:t xml:space="preserve">To read; </w:t>
      </w:r>
    </w:p>
    <w:p w14:paraId="33C85A97" w14:textId="28481492" w:rsidR="00BF5C2B" w:rsidRDefault="00BF5C2B">
      <w:pPr>
        <w:rPr>
          <w:highlight w:val="green"/>
        </w:rPr>
      </w:pPr>
    </w:p>
    <w:p w14:paraId="7049E3FA" w14:textId="5DBBDDD6" w:rsidR="00BF5C2B" w:rsidRDefault="00BF5C2B">
      <w:pPr>
        <w:rPr>
          <w:highlight w:val="green"/>
        </w:rPr>
      </w:pPr>
    </w:p>
    <w:p w14:paraId="19A24FD0" w14:textId="54447EB2" w:rsidR="00BF5C2B" w:rsidRDefault="00BF5C2B" w:rsidP="00BF5C2B">
      <w:pPr>
        <w:jc w:val="center"/>
        <w:rPr>
          <w:b/>
        </w:rPr>
      </w:pPr>
      <w:r w:rsidRPr="00BF5C2B">
        <w:rPr>
          <w:b/>
        </w:rPr>
        <w:t>6.0 Coaches Selection</w:t>
      </w:r>
    </w:p>
    <w:p w14:paraId="62BD4EF9" w14:textId="77777777" w:rsidR="00BF5C2B" w:rsidRPr="00BF5C2B" w:rsidRDefault="00BF5C2B" w:rsidP="00BF5C2B">
      <w:pPr>
        <w:jc w:val="center"/>
      </w:pPr>
    </w:p>
    <w:p w14:paraId="27A97DAB" w14:textId="77777777" w:rsidR="00BF5C2B" w:rsidRPr="00BF5C2B" w:rsidRDefault="00BF5C2B" w:rsidP="00BF5C2B">
      <w:pPr>
        <w:ind w:left="630" w:hanging="630"/>
      </w:pPr>
      <w:r w:rsidRPr="00BF5C2B">
        <w:t>(d)</w:t>
      </w:r>
      <w:r w:rsidRPr="00BF5C2B">
        <w:tab/>
        <w:t>The coach applicant will also complete and submit a criminal record check, together with any required supporting documentation,</w:t>
      </w:r>
      <w:r w:rsidRPr="00BF5C2B">
        <w:rPr>
          <w:shd w:val="clear" w:color="auto" w:fill="00CC00"/>
        </w:rPr>
        <w:t xml:space="preserve"> to the </w:t>
      </w:r>
      <w:proofErr w:type="spellStart"/>
      <w:r w:rsidRPr="00BF5C2B">
        <w:rPr>
          <w:shd w:val="clear" w:color="auto" w:fill="00CC00"/>
        </w:rPr>
        <w:t>Teviotdale</w:t>
      </w:r>
      <w:proofErr w:type="spellEnd"/>
      <w:r w:rsidRPr="00BF5C2B">
        <w:rPr>
          <w:shd w:val="clear" w:color="auto" w:fill="00CC00"/>
        </w:rPr>
        <w:t xml:space="preserve"> OPP station. Once complete and returned, the Coach must provide this record to the Coaches Committee Chairperson.</w:t>
      </w:r>
      <w:r w:rsidRPr="00BF5C2B">
        <w:t xml:space="preserve"> If requested to provide a fingerprint for identification as part of the criminal record check the coach applicant has 15 days to provide the fingerprint.</w:t>
      </w:r>
    </w:p>
    <w:p w14:paraId="2C46C717" w14:textId="77777777" w:rsidR="00BF5C2B" w:rsidRPr="00BF5C2B" w:rsidRDefault="00BF5C2B" w:rsidP="00BF5C2B">
      <w:pPr>
        <w:ind w:left="630" w:hanging="630"/>
      </w:pPr>
      <w:r w:rsidRPr="00BF5C2B">
        <w:t xml:space="preserve"> </w:t>
      </w:r>
    </w:p>
    <w:p w14:paraId="32507926" w14:textId="77777777" w:rsidR="00BF5C2B" w:rsidRPr="00BF5C2B" w:rsidRDefault="00BF5C2B" w:rsidP="00BF5C2B">
      <w:pPr>
        <w:ind w:left="630"/>
      </w:pPr>
      <w:r w:rsidRPr="00BF5C2B">
        <w:t xml:space="preserve">The completed criminal record checks of coaching applicants who are not selected will be held by a designated representative of minor hockey. </w:t>
      </w:r>
      <w:r w:rsidRPr="00BF5C2B">
        <w:rPr>
          <w:shd w:val="clear" w:color="auto" w:fill="00CC00"/>
        </w:rPr>
        <w:t>Once the final Coach selections have been made, the criminal record checks of the unsuccessful coach applicants shall be destroyed.</w:t>
      </w:r>
    </w:p>
    <w:p w14:paraId="0B3A49DD" w14:textId="138B9E45" w:rsidR="00BF5C2B" w:rsidRDefault="00BF5C2B">
      <w:pPr>
        <w:rPr>
          <w:highlight w:val="green"/>
        </w:rPr>
      </w:pPr>
    </w:p>
    <w:p w14:paraId="6E43818C" w14:textId="2ECDD8D0" w:rsidR="00BF5C2B" w:rsidRDefault="00BF5C2B">
      <w:pPr>
        <w:rPr>
          <w:highlight w:val="green"/>
        </w:rPr>
      </w:pPr>
    </w:p>
    <w:p w14:paraId="2A036E45" w14:textId="60AA0436" w:rsidR="00BF5C2B" w:rsidRDefault="00BF5C2B">
      <w:pPr>
        <w:rPr>
          <w:highlight w:val="green"/>
        </w:rPr>
      </w:pPr>
    </w:p>
    <w:p w14:paraId="75707FD4" w14:textId="77E4DDA6" w:rsidR="00BF5C2B" w:rsidRDefault="00BF5C2B">
      <w:pPr>
        <w:rPr>
          <w:highlight w:val="green"/>
        </w:rPr>
      </w:pPr>
    </w:p>
    <w:p w14:paraId="22183067" w14:textId="1505A614" w:rsidR="00BF5C2B" w:rsidRDefault="00BF5C2B">
      <w:pPr>
        <w:rPr>
          <w:highlight w:val="green"/>
        </w:rPr>
      </w:pPr>
    </w:p>
    <w:p w14:paraId="14C10BC2" w14:textId="4CECD7AF" w:rsidR="00BF5C2B" w:rsidRDefault="00BF5C2B">
      <w:pPr>
        <w:rPr>
          <w:highlight w:val="green"/>
        </w:rPr>
      </w:pPr>
    </w:p>
    <w:p w14:paraId="351B35FB" w14:textId="6FF2BD1D" w:rsidR="00BF5C2B" w:rsidRDefault="00BF5C2B">
      <w:pPr>
        <w:rPr>
          <w:highlight w:val="green"/>
        </w:rPr>
      </w:pPr>
    </w:p>
    <w:p w14:paraId="4ED6C119" w14:textId="30997942" w:rsidR="00BF5C2B" w:rsidRPr="00BF5C2B" w:rsidRDefault="00BF5C2B" w:rsidP="00BF5C2B">
      <w:r w:rsidRPr="00BF5C2B">
        <w:t xml:space="preserve">7.2       </w:t>
      </w:r>
      <w:r w:rsidRPr="00BF5C2B">
        <w:rPr>
          <w:u w:val="single"/>
        </w:rPr>
        <w:t>Player Injuries</w:t>
      </w:r>
    </w:p>
    <w:p w14:paraId="1FBACE80" w14:textId="77777777" w:rsidR="00BF5C2B" w:rsidRPr="00BF5C2B" w:rsidRDefault="00BF5C2B" w:rsidP="00BF5C2B">
      <w:r w:rsidRPr="00BF5C2B">
        <w:t xml:space="preserve"> </w:t>
      </w:r>
    </w:p>
    <w:p w14:paraId="5C90C5FC" w14:textId="77777777" w:rsidR="00BF5C2B" w:rsidRPr="00BF5C2B" w:rsidRDefault="00BF5C2B" w:rsidP="00BF5C2B">
      <w:pPr>
        <w:ind w:left="540" w:hanging="540"/>
      </w:pPr>
      <w:r w:rsidRPr="00BF5C2B">
        <w:t>(a)       The Head coach of the team is responsible for forwarding a copy of the “Canadian Hockey injury Report” to the OMHA/OWHA as required. A copy must be forwarded to the Board of Directors for association record keeping.</w:t>
      </w:r>
    </w:p>
    <w:p w14:paraId="39084B4F" w14:textId="77777777" w:rsidR="00BF5C2B" w:rsidRPr="00BF5C2B" w:rsidRDefault="00BF5C2B" w:rsidP="00BF5C2B">
      <w:pPr>
        <w:ind w:left="540" w:hanging="540"/>
      </w:pPr>
    </w:p>
    <w:p w14:paraId="0E3DEBB8" w14:textId="77777777" w:rsidR="00BF5C2B" w:rsidRPr="00BF5C2B" w:rsidRDefault="00BF5C2B" w:rsidP="00BF5C2B">
      <w:pPr>
        <w:ind w:left="540" w:hanging="540"/>
      </w:pPr>
      <w:r w:rsidRPr="00BF5C2B">
        <w:t xml:space="preserve"> </w:t>
      </w:r>
    </w:p>
    <w:p w14:paraId="7888B966" w14:textId="77777777" w:rsidR="00BF5C2B" w:rsidRPr="00BF5C2B" w:rsidRDefault="00BF5C2B" w:rsidP="00BF5C2B">
      <w:pPr>
        <w:ind w:left="540" w:hanging="540"/>
      </w:pPr>
      <w:r w:rsidRPr="00BF5C2B">
        <w:t xml:space="preserve">(b)      For serious injuries, the President should be notified as soon as possible so proper and timely notification can be made to the WOAA, OMHA or OWHA </w:t>
      </w:r>
    </w:p>
    <w:p w14:paraId="303D69CE" w14:textId="77777777" w:rsidR="00BF5C2B" w:rsidRPr="00BF5C2B" w:rsidRDefault="00BF5C2B" w:rsidP="00BF5C2B">
      <w:pPr>
        <w:ind w:left="540" w:hanging="540"/>
      </w:pPr>
    </w:p>
    <w:p w14:paraId="4E4E070F" w14:textId="5D485CF3" w:rsidR="00BF5C2B" w:rsidRDefault="00BF5C2B">
      <w:pPr>
        <w:rPr>
          <w:highlight w:val="green"/>
        </w:rPr>
      </w:pPr>
      <w:r>
        <w:rPr>
          <w:highlight w:val="green"/>
        </w:rPr>
        <w:t xml:space="preserve"> To read; </w:t>
      </w:r>
    </w:p>
    <w:p w14:paraId="3C22CBC4" w14:textId="1DEFF0DA" w:rsidR="00BF5C2B" w:rsidRDefault="00BF5C2B">
      <w:pPr>
        <w:rPr>
          <w:highlight w:val="green"/>
        </w:rPr>
      </w:pPr>
    </w:p>
    <w:p w14:paraId="18F79C16" w14:textId="6E2BB701" w:rsidR="00BF5C2B" w:rsidRDefault="00BF5C2B">
      <w:pPr>
        <w:rPr>
          <w:highlight w:val="green"/>
        </w:rPr>
      </w:pPr>
    </w:p>
    <w:p w14:paraId="78DD4C7B" w14:textId="77777777" w:rsidR="00BF5C2B" w:rsidRPr="00BF5C2B" w:rsidRDefault="00BF5C2B" w:rsidP="00BF5C2B">
      <w:pPr>
        <w:ind w:left="540" w:hanging="540"/>
      </w:pPr>
      <w:r w:rsidRPr="00BF5C2B">
        <w:t xml:space="preserve">(a)       The Head coach of the team is responsible for forwarding a copy of the “Canadian Hockey injury Report” to the OMHA/OWHA as required. A copy must be forwarded to the </w:t>
      </w:r>
      <w:r w:rsidRPr="00BF5C2B">
        <w:rPr>
          <w:shd w:val="clear" w:color="auto" w:fill="00CC00"/>
        </w:rPr>
        <w:t xml:space="preserve">Trainer in Chief </w:t>
      </w:r>
      <w:r w:rsidRPr="00BF5C2B">
        <w:t>for association record keeping.</w:t>
      </w:r>
    </w:p>
    <w:p w14:paraId="5CCBF7A1" w14:textId="77777777" w:rsidR="00BF5C2B" w:rsidRPr="00BF5C2B" w:rsidRDefault="00BF5C2B" w:rsidP="00BF5C2B">
      <w:pPr>
        <w:ind w:left="540" w:hanging="540"/>
      </w:pPr>
    </w:p>
    <w:p w14:paraId="17E7B987" w14:textId="77777777" w:rsidR="00BF5C2B" w:rsidRPr="00BF5C2B" w:rsidRDefault="00BF5C2B" w:rsidP="00BF5C2B">
      <w:pPr>
        <w:ind w:left="540" w:hanging="540"/>
      </w:pPr>
      <w:r w:rsidRPr="00BF5C2B">
        <w:t xml:space="preserve"> </w:t>
      </w:r>
    </w:p>
    <w:p w14:paraId="2FC521F2" w14:textId="77777777" w:rsidR="00BF5C2B" w:rsidRPr="00BF5C2B" w:rsidRDefault="00BF5C2B" w:rsidP="00BF5C2B">
      <w:pPr>
        <w:ind w:left="540" w:hanging="540"/>
      </w:pPr>
      <w:r w:rsidRPr="00BF5C2B">
        <w:t xml:space="preserve">(b)      For serious injuries, </w:t>
      </w:r>
      <w:r w:rsidRPr="00BF5C2B">
        <w:rPr>
          <w:shd w:val="clear" w:color="auto" w:fill="00CC00"/>
        </w:rPr>
        <w:t xml:space="preserve">the Trainer in Chief </w:t>
      </w:r>
      <w:r w:rsidRPr="00BF5C2B">
        <w:t>should be notified as soon as possible so proper and timely notification can be made to the WOAA,</w:t>
      </w:r>
      <w:r w:rsidRPr="00BF5C2B">
        <w:rPr>
          <w:shd w:val="clear" w:color="auto" w:fill="00CC00"/>
        </w:rPr>
        <w:t xml:space="preserve"> LLFHL, </w:t>
      </w:r>
      <w:r w:rsidRPr="00BF5C2B">
        <w:t xml:space="preserve">OMHA or OWHA </w:t>
      </w:r>
    </w:p>
    <w:p w14:paraId="1E18985A" w14:textId="38B419B4" w:rsidR="00BF5C2B" w:rsidRDefault="00BF5C2B">
      <w:pPr>
        <w:rPr>
          <w:highlight w:val="green"/>
        </w:rPr>
      </w:pPr>
    </w:p>
    <w:p w14:paraId="704AF198" w14:textId="062340F2" w:rsidR="00BF5C2B" w:rsidRDefault="00BF5C2B">
      <w:pPr>
        <w:rPr>
          <w:highlight w:val="green"/>
        </w:rPr>
      </w:pPr>
    </w:p>
    <w:p w14:paraId="489B36E1" w14:textId="77777777" w:rsidR="00BF5C2B" w:rsidRPr="00BF5C2B" w:rsidRDefault="00BF5C2B" w:rsidP="00BF5C2B">
      <w:r w:rsidRPr="00BF5C2B">
        <w:lastRenderedPageBreak/>
        <w:t xml:space="preserve">9.1       </w:t>
      </w:r>
      <w:r w:rsidRPr="00BF5C2B">
        <w:rPr>
          <w:u w:val="single"/>
        </w:rPr>
        <w:t>Ice Contract</w:t>
      </w:r>
      <w:r w:rsidRPr="00BF5C2B">
        <w:t xml:space="preserve"> </w:t>
      </w:r>
    </w:p>
    <w:p w14:paraId="117F269C" w14:textId="05954323" w:rsidR="00BF5C2B" w:rsidRDefault="00BF5C2B">
      <w:pPr>
        <w:rPr>
          <w:highlight w:val="green"/>
        </w:rPr>
      </w:pPr>
    </w:p>
    <w:p w14:paraId="030C8E6B" w14:textId="77777777" w:rsidR="00BF5C2B" w:rsidRPr="00BF5C2B" w:rsidRDefault="00BF5C2B" w:rsidP="00BF5C2B">
      <w:pPr>
        <w:ind w:left="630" w:hanging="630"/>
      </w:pPr>
      <w:r w:rsidRPr="00BF5C2B">
        <w:t xml:space="preserve">b)   </w:t>
      </w:r>
      <w:r w:rsidRPr="00BF5C2B">
        <w:tab/>
        <w:t>The MFMHA will start buying ice on or about September 20th and stop on or about March 31 each season.</w:t>
      </w:r>
    </w:p>
    <w:p w14:paraId="4A3D50AF" w14:textId="13C045D6" w:rsidR="00BF5C2B" w:rsidRDefault="00BF5C2B">
      <w:pPr>
        <w:rPr>
          <w:highlight w:val="green"/>
        </w:rPr>
      </w:pPr>
    </w:p>
    <w:p w14:paraId="5243E79A" w14:textId="1218ED05" w:rsidR="00BF5C2B" w:rsidRDefault="00BF5C2B">
      <w:pPr>
        <w:rPr>
          <w:highlight w:val="green"/>
        </w:rPr>
      </w:pPr>
    </w:p>
    <w:p w14:paraId="614985C6" w14:textId="27DCA249" w:rsidR="00BF5C2B" w:rsidRDefault="00BF5C2B">
      <w:pPr>
        <w:rPr>
          <w:highlight w:val="green"/>
        </w:rPr>
      </w:pPr>
      <w:r>
        <w:rPr>
          <w:highlight w:val="green"/>
        </w:rPr>
        <w:t xml:space="preserve">To read; </w:t>
      </w:r>
    </w:p>
    <w:p w14:paraId="564AA4A8" w14:textId="089BAE95" w:rsidR="00BF5C2B" w:rsidRDefault="00BF5C2B">
      <w:pPr>
        <w:rPr>
          <w:highlight w:val="green"/>
        </w:rPr>
      </w:pPr>
    </w:p>
    <w:p w14:paraId="57852CAB" w14:textId="2B0F9236" w:rsidR="00BF5C2B" w:rsidRDefault="00BF5C2B">
      <w:pPr>
        <w:rPr>
          <w:highlight w:val="green"/>
        </w:rPr>
      </w:pPr>
    </w:p>
    <w:p w14:paraId="5EC6D5D9" w14:textId="77777777" w:rsidR="00BF5C2B" w:rsidRPr="00BF5C2B" w:rsidRDefault="00BF5C2B" w:rsidP="00BF5C2B">
      <w:r w:rsidRPr="00BF5C2B">
        <w:t xml:space="preserve">9.1       </w:t>
      </w:r>
      <w:r w:rsidRPr="00BF5C2B">
        <w:rPr>
          <w:u w:val="single"/>
        </w:rPr>
        <w:t>Ice Contract</w:t>
      </w:r>
      <w:r w:rsidRPr="00BF5C2B">
        <w:t xml:space="preserve"> </w:t>
      </w:r>
    </w:p>
    <w:p w14:paraId="0F68DF49" w14:textId="0D06C0A6" w:rsidR="00BF5C2B" w:rsidRDefault="00BF5C2B">
      <w:pPr>
        <w:rPr>
          <w:highlight w:val="green"/>
        </w:rPr>
      </w:pPr>
    </w:p>
    <w:p w14:paraId="3B9FEDEB" w14:textId="77777777" w:rsidR="00BF5C2B" w:rsidRPr="00BF5C2B" w:rsidRDefault="00BF5C2B" w:rsidP="00BF5C2B">
      <w:pPr>
        <w:ind w:left="630" w:hanging="630"/>
      </w:pPr>
      <w:r w:rsidRPr="00BF5C2B">
        <w:t xml:space="preserve">b)   </w:t>
      </w:r>
      <w:r w:rsidRPr="00BF5C2B">
        <w:tab/>
        <w:t xml:space="preserve">The MFMHA will start buying ice on or about September 30th and stop on or about March 31 each season. </w:t>
      </w:r>
      <w:r w:rsidRPr="00BF5C2B">
        <w:rPr>
          <w:shd w:val="clear" w:color="auto" w:fill="00CC00"/>
        </w:rPr>
        <w:t xml:space="preserve">These dates are set as a minimum. Should ice be available sooner, or later, the board will vote to purchase additional ice. </w:t>
      </w:r>
    </w:p>
    <w:p w14:paraId="01773408" w14:textId="77777777" w:rsidR="00BF5C2B" w:rsidRPr="00BF5C2B" w:rsidRDefault="00BF5C2B" w:rsidP="00BF5C2B"/>
    <w:p w14:paraId="57195979" w14:textId="5513BA59" w:rsidR="00BF5C2B" w:rsidRDefault="00BF5C2B">
      <w:pPr>
        <w:rPr>
          <w:highlight w:val="green"/>
        </w:rPr>
      </w:pPr>
    </w:p>
    <w:p w14:paraId="70E0BEF3" w14:textId="790A54AE" w:rsidR="00BF5C2B" w:rsidRDefault="00BF5C2B">
      <w:pPr>
        <w:rPr>
          <w:highlight w:val="green"/>
        </w:rPr>
      </w:pPr>
    </w:p>
    <w:p w14:paraId="1C5F8056" w14:textId="16CB3717" w:rsidR="00BF5C2B" w:rsidRDefault="00BF5C2B">
      <w:pPr>
        <w:rPr>
          <w:highlight w:val="green"/>
        </w:rPr>
      </w:pPr>
    </w:p>
    <w:p w14:paraId="0D0D2AA6" w14:textId="4D29EC1C" w:rsidR="00BF5C2B" w:rsidRDefault="00BF5C2B">
      <w:pPr>
        <w:rPr>
          <w:highlight w:val="green"/>
        </w:rPr>
      </w:pPr>
    </w:p>
    <w:p w14:paraId="5C53C4CA" w14:textId="14B15253" w:rsidR="00BF5C2B" w:rsidRDefault="00BF5C2B">
      <w:pPr>
        <w:rPr>
          <w:highlight w:val="green"/>
        </w:rPr>
      </w:pPr>
    </w:p>
    <w:p w14:paraId="09A4B09C" w14:textId="77777777" w:rsidR="00BF5C2B" w:rsidRPr="00BF5C2B" w:rsidRDefault="00BF5C2B" w:rsidP="00BF5C2B">
      <w:r w:rsidRPr="00BF5C2B">
        <w:t xml:space="preserve">12.1     </w:t>
      </w:r>
      <w:r w:rsidRPr="00BF5C2B">
        <w:rPr>
          <w:u w:val="single"/>
        </w:rPr>
        <w:t>Referee Assignor and Notification</w:t>
      </w:r>
      <w:r w:rsidRPr="00BF5C2B">
        <w:t xml:space="preserve"> </w:t>
      </w:r>
    </w:p>
    <w:p w14:paraId="0E17F9F6" w14:textId="77777777" w:rsidR="00BF5C2B" w:rsidRPr="00BF5C2B" w:rsidRDefault="00BF5C2B" w:rsidP="00BF5C2B"/>
    <w:p w14:paraId="48DD0911" w14:textId="77777777" w:rsidR="00BF5C2B" w:rsidRPr="00BF5C2B" w:rsidRDefault="00BF5C2B" w:rsidP="00BF5C2B"/>
    <w:p w14:paraId="62B19B94" w14:textId="77777777" w:rsidR="00BF5C2B" w:rsidRPr="00BF5C2B" w:rsidRDefault="00BF5C2B" w:rsidP="00BF5C2B">
      <w:pPr>
        <w:ind w:left="630" w:hanging="630"/>
      </w:pPr>
      <w:r w:rsidRPr="00BF5C2B">
        <w:t xml:space="preserve">(a)      </w:t>
      </w:r>
      <w:r w:rsidRPr="00BF5C2B">
        <w:tab/>
        <w:t xml:space="preserve">Team Officials are responsible for contacting the Referee Assignor to have referees scheduled for their home games during the regular season and the playoffs. The exception being in playoffs when neutral referees are required for games per WOAA, OMHA or OWHA regulations. The team’s manager will notify the Referee Assignor who will in turn contact the appropriate office.  </w:t>
      </w:r>
    </w:p>
    <w:p w14:paraId="52AA64C4" w14:textId="77777777" w:rsidR="00BF5C2B" w:rsidRPr="00BF5C2B" w:rsidRDefault="00BF5C2B" w:rsidP="00BF5C2B">
      <w:pPr>
        <w:ind w:left="630" w:hanging="630"/>
      </w:pPr>
    </w:p>
    <w:p w14:paraId="6DE89189" w14:textId="77777777" w:rsidR="00BF5C2B" w:rsidRPr="00BF5C2B" w:rsidRDefault="00BF5C2B" w:rsidP="00BF5C2B">
      <w:pPr>
        <w:ind w:left="630" w:hanging="630"/>
      </w:pPr>
      <w:r w:rsidRPr="00BF5C2B">
        <w:t xml:space="preserve"> </w:t>
      </w:r>
    </w:p>
    <w:p w14:paraId="71B004EE" w14:textId="6985B445" w:rsidR="00BF5C2B" w:rsidRDefault="00BF5C2B">
      <w:pPr>
        <w:rPr>
          <w:highlight w:val="green"/>
        </w:rPr>
      </w:pPr>
      <w:r>
        <w:rPr>
          <w:highlight w:val="green"/>
        </w:rPr>
        <w:t xml:space="preserve">To read; </w:t>
      </w:r>
    </w:p>
    <w:p w14:paraId="4961A3AB" w14:textId="41D0A07A" w:rsidR="00BF5C2B" w:rsidRDefault="00BF5C2B">
      <w:pPr>
        <w:rPr>
          <w:highlight w:val="green"/>
        </w:rPr>
      </w:pPr>
    </w:p>
    <w:p w14:paraId="7BA93B7D" w14:textId="265C1C14" w:rsidR="00BF5C2B" w:rsidRDefault="00BF5C2B">
      <w:pPr>
        <w:rPr>
          <w:highlight w:val="green"/>
        </w:rPr>
      </w:pPr>
    </w:p>
    <w:p w14:paraId="0FB071FD" w14:textId="77777777" w:rsidR="00BF5C2B" w:rsidRPr="00BF5C2B" w:rsidRDefault="00BF5C2B" w:rsidP="00BF5C2B">
      <w:r w:rsidRPr="00BF5C2B">
        <w:t xml:space="preserve">12.1     </w:t>
      </w:r>
      <w:r w:rsidRPr="00BF5C2B">
        <w:rPr>
          <w:u w:val="single"/>
        </w:rPr>
        <w:t>Referee Assignor and Notification</w:t>
      </w:r>
      <w:r w:rsidRPr="00BF5C2B">
        <w:t xml:space="preserve"> </w:t>
      </w:r>
    </w:p>
    <w:p w14:paraId="7F11A091" w14:textId="77777777" w:rsidR="00BF5C2B" w:rsidRPr="00BF5C2B" w:rsidRDefault="00BF5C2B" w:rsidP="00BF5C2B"/>
    <w:p w14:paraId="6249DA94" w14:textId="77777777" w:rsidR="00BF5C2B" w:rsidRPr="00BF5C2B" w:rsidRDefault="00BF5C2B" w:rsidP="00BF5C2B"/>
    <w:p w14:paraId="46533C01" w14:textId="77777777" w:rsidR="00BF5C2B" w:rsidRPr="00BF5C2B" w:rsidRDefault="00BF5C2B" w:rsidP="00BF5C2B">
      <w:pPr>
        <w:ind w:left="630" w:hanging="630"/>
      </w:pPr>
      <w:r w:rsidRPr="00BF5C2B">
        <w:t xml:space="preserve">(a)      </w:t>
      </w:r>
      <w:r w:rsidRPr="00BF5C2B">
        <w:rPr>
          <w:shd w:val="clear" w:color="auto" w:fill="00CC00"/>
        </w:rPr>
        <w:tab/>
        <w:t xml:space="preserve">Team Officials are responsible for contacting the Referee Assignor, with their complete schedule for their home games during the regular season and the playoffs. These games will be uploaded on the ODB website for the assignor to schedule officials. The team’s manager will notify the Referee Assignor who will in turn contact the appropriate office, should neutral refs be required, by WOAA, LLFHL, OMHA, OWHA guidelines.   </w:t>
      </w:r>
    </w:p>
    <w:p w14:paraId="36ADF3DF" w14:textId="0231BCD9" w:rsidR="00BF5C2B" w:rsidRDefault="00BF5C2B">
      <w:pPr>
        <w:rPr>
          <w:highlight w:val="green"/>
        </w:rPr>
      </w:pPr>
    </w:p>
    <w:p w14:paraId="49267313" w14:textId="63197A1E" w:rsidR="00BF5C2B" w:rsidRDefault="00BF5C2B">
      <w:pPr>
        <w:rPr>
          <w:highlight w:val="green"/>
        </w:rPr>
      </w:pPr>
    </w:p>
    <w:p w14:paraId="636EB60D" w14:textId="294AF2CE" w:rsidR="00BF5C2B" w:rsidRDefault="00BF5C2B">
      <w:pPr>
        <w:rPr>
          <w:highlight w:val="green"/>
        </w:rPr>
      </w:pPr>
    </w:p>
    <w:p w14:paraId="3B5199C2" w14:textId="448487E9" w:rsidR="00BF5C2B" w:rsidRDefault="00BF5C2B">
      <w:pPr>
        <w:rPr>
          <w:highlight w:val="green"/>
        </w:rPr>
      </w:pPr>
    </w:p>
    <w:p w14:paraId="2B5EC6B8" w14:textId="6DFA48D9" w:rsidR="00BF5C2B" w:rsidRDefault="00BF5C2B">
      <w:pPr>
        <w:rPr>
          <w:highlight w:val="green"/>
        </w:rPr>
      </w:pPr>
    </w:p>
    <w:p w14:paraId="35C99C07" w14:textId="1273814D" w:rsidR="00BF5C2B" w:rsidRDefault="00BF5C2B">
      <w:pPr>
        <w:rPr>
          <w:highlight w:val="green"/>
        </w:rPr>
      </w:pPr>
    </w:p>
    <w:p w14:paraId="743428C2" w14:textId="100C86C0" w:rsidR="00BF5C2B" w:rsidRDefault="00BF5C2B">
      <w:pPr>
        <w:rPr>
          <w:highlight w:val="green"/>
        </w:rPr>
      </w:pPr>
    </w:p>
    <w:p w14:paraId="4B9A395C" w14:textId="76974E71" w:rsidR="00BF5C2B" w:rsidRDefault="00BF5C2B">
      <w:pPr>
        <w:rPr>
          <w:highlight w:val="green"/>
        </w:rPr>
      </w:pPr>
    </w:p>
    <w:p w14:paraId="25A944F5" w14:textId="69C720E0" w:rsidR="00BF5C2B" w:rsidRDefault="00BF5C2B">
      <w:pPr>
        <w:rPr>
          <w:highlight w:val="green"/>
        </w:rPr>
      </w:pPr>
    </w:p>
    <w:p w14:paraId="17452238" w14:textId="523E86F3" w:rsidR="00BF5C2B" w:rsidRDefault="00BF5C2B">
      <w:pPr>
        <w:rPr>
          <w:highlight w:val="green"/>
        </w:rPr>
      </w:pPr>
    </w:p>
    <w:p w14:paraId="43CBF27E" w14:textId="022299EE" w:rsidR="00BF5C2B" w:rsidRDefault="00BF5C2B">
      <w:pPr>
        <w:rPr>
          <w:highlight w:val="green"/>
        </w:rPr>
      </w:pPr>
    </w:p>
    <w:p w14:paraId="0477DDE3" w14:textId="0587F735" w:rsidR="00BF5C2B" w:rsidRDefault="00BF5C2B">
      <w:pPr>
        <w:rPr>
          <w:highlight w:val="green"/>
        </w:rPr>
      </w:pPr>
    </w:p>
    <w:p w14:paraId="4C235707" w14:textId="02CE8DA1" w:rsidR="00BF5C2B" w:rsidRDefault="00BF5C2B">
      <w:pPr>
        <w:rPr>
          <w:highlight w:val="green"/>
        </w:rPr>
      </w:pPr>
    </w:p>
    <w:p w14:paraId="491BFD27" w14:textId="51CBACB1" w:rsidR="00BF5C2B" w:rsidRDefault="00BF5C2B">
      <w:pPr>
        <w:rPr>
          <w:highlight w:val="green"/>
        </w:rPr>
      </w:pPr>
    </w:p>
    <w:p w14:paraId="0DACE5E2" w14:textId="3CFBD1F0" w:rsidR="00BF5C2B" w:rsidRDefault="00BF5C2B">
      <w:pPr>
        <w:rPr>
          <w:highlight w:val="green"/>
        </w:rPr>
      </w:pPr>
    </w:p>
    <w:p w14:paraId="23B1BEED" w14:textId="74F662A9" w:rsidR="00BF5C2B" w:rsidRDefault="00BF5C2B">
      <w:pPr>
        <w:rPr>
          <w:highlight w:val="green"/>
        </w:rPr>
      </w:pPr>
    </w:p>
    <w:p w14:paraId="2B33E20F" w14:textId="00742C40" w:rsidR="00BF5C2B" w:rsidRDefault="00BF5C2B">
      <w:pPr>
        <w:rPr>
          <w:highlight w:val="green"/>
        </w:rPr>
      </w:pPr>
    </w:p>
    <w:p w14:paraId="15CB0229" w14:textId="77777777" w:rsidR="00BF5C2B" w:rsidRPr="00BF5C2B" w:rsidRDefault="00BF5C2B" w:rsidP="00BF5C2B">
      <w:r w:rsidRPr="00BF5C2B">
        <w:lastRenderedPageBreak/>
        <w:t xml:space="preserve">13.1     </w:t>
      </w:r>
      <w:r w:rsidRPr="00BF5C2B">
        <w:rPr>
          <w:u w:val="single"/>
        </w:rPr>
        <w:t>Notification</w:t>
      </w:r>
      <w:r w:rsidRPr="00BF5C2B">
        <w:t xml:space="preserve"> </w:t>
      </w:r>
    </w:p>
    <w:p w14:paraId="281EAA93" w14:textId="77777777" w:rsidR="00BF5C2B" w:rsidRPr="00BF5C2B" w:rsidRDefault="00BF5C2B" w:rsidP="00BF5C2B"/>
    <w:p w14:paraId="3B828E69" w14:textId="77777777" w:rsidR="00BF5C2B" w:rsidRPr="00BF5C2B" w:rsidRDefault="00BF5C2B" w:rsidP="00BF5C2B">
      <w:r w:rsidRPr="00BF5C2B">
        <w:t xml:space="preserve"> </w:t>
      </w:r>
    </w:p>
    <w:p w14:paraId="1A9E3727" w14:textId="77777777" w:rsidR="00BF5C2B" w:rsidRPr="00BF5C2B" w:rsidRDefault="00BF5C2B" w:rsidP="00BF5C2B">
      <w:pPr>
        <w:ind w:left="630" w:hanging="630"/>
      </w:pPr>
      <w:r w:rsidRPr="00BF5C2B">
        <w:t xml:space="preserve">(a)        Team Officials must notify the Town Contact regarding home exhibition games. This information must be relayed on to the teams WOAA </w:t>
      </w:r>
      <w:proofErr w:type="spellStart"/>
      <w:r w:rsidRPr="00BF5C2B">
        <w:t>Convenor</w:t>
      </w:r>
      <w:proofErr w:type="spellEnd"/>
      <w:r w:rsidRPr="00BF5C2B">
        <w:t xml:space="preserve"> for insurance reasons and in the case of any suspensions resulting from these games.</w:t>
      </w:r>
    </w:p>
    <w:p w14:paraId="42B680F3" w14:textId="77777777" w:rsidR="00BF5C2B" w:rsidRPr="00BF5C2B" w:rsidRDefault="00BF5C2B" w:rsidP="00BF5C2B">
      <w:pPr>
        <w:ind w:left="630" w:hanging="630"/>
      </w:pPr>
    </w:p>
    <w:p w14:paraId="6E7DC371" w14:textId="77777777" w:rsidR="00BF5C2B" w:rsidRPr="00BF5C2B" w:rsidRDefault="00BF5C2B" w:rsidP="00BF5C2B">
      <w:pPr>
        <w:ind w:left="630" w:hanging="630"/>
      </w:pPr>
    </w:p>
    <w:p w14:paraId="69BFA5BB" w14:textId="77777777" w:rsidR="00BF5C2B" w:rsidRPr="00BF5C2B" w:rsidRDefault="00BF5C2B" w:rsidP="00BF5C2B">
      <w:pPr>
        <w:ind w:left="630" w:hanging="630"/>
      </w:pPr>
    </w:p>
    <w:p w14:paraId="7845F57C" w14:textId="77777777" w:rsidR="00BF5C2B" w:rsidRPr="00BF5C2B" w:rsidRDefault="00BF5C2B" w:rsidP="00BF5C2B">
      <w:pPr>
        <w:ind w:left="630" w:hanging="630"/>
      </w:pPr>
      <w:r w:rsidRPr="00BF5C2B">
        <w:t xml:space="preserve">(b)       </w:t>
      </w:r>
      <w:r w:rsidRPr="00BF5C2B">
        <w:tab/>
        <w:t xml:space="preserve">Team Officials will be responsible for contacting the referee scheduler to schedule referees for home exhibition games. Appropriate notification is required. </w:t>
      </w:r>
    </w:p>
    <w:p w14:paraId="2EE78E3C" w14:textId="77777777" w:rsidR="00BF5C2B" w:rsidRPr="00BF5C2B" w:rsidRDefault="00BF5C2B" w:rsidP="00BF5C2B"/>
    <w:p w14:paraId="03D23BB7" w14:textId="044854C4" w:rsidR="00BF5C2B" w:rsidRDefault="00BF5C2B">
      <w:pPr>
        <w:rPr>
          <w:highlight w:val="green"/>
        </w:rPr>
      </w:pPr>
    </w:p>
    <w:p w14:paraId="65E882D2" w14:textId="53E368EF" w:rsidR="00BF5C2B" w:rsidRDefault="00BF5C2B">
      <w:pPr>
        <w:rPr>
          <w:highlight w:val="green"/>
        </w:rPr>
      </w:pPr>
      <w:r>
        <w:rPr>
          <w:highlight w:val="green"/>
        </w:rPr>
        <w:t xml:space="preserve">To read; </w:t>
      </w:r>
    </w:p>
    <w:p w14:paraId="563D7728" w14:textId="0F112DAC" w:rsidR="00BF5C2B" w:rsidRDefault="00BF5C2B">
      <w:pPr>
        <w:rPr>
          <w:highlight w:val="green"/>
        </w:rPr>
      </w:pPr>
    </w:p>
    <w:p w14:paraId="2111E7CB" w14:textId="46F61516" w:rsidR="00BF5C2B" w:rsidRDefault="00BF5C2B">
      <w:pPr>
        <w:rPr>
          <w:highlight w:val="green"/>
        </w:rPr>
      </w:pPr>
    </w:p>
    <w:p w14:paraId="76756AFE" w14:textId="77777777" w:rsidR="00BF5C2B" w:rsidRPr="00BF5C2B" w:rsidRDefault="00BF5C2B" w:rsidP="00BF5C2B">
      <w:r w:rsidRPr="00BF5C2B">
        <w:t xml:space="preserve">13.1     </w:t>
      </w:r>
      <w:r w:rsidRPr="00BF5C2B">
        <w:rPr>
          <w:u w:val="single"/>
        </w:rPr>
        <w:t>Notification</w:t>
      </w:r>
      <w:r w:rsidRPr="00BF5C2B">
        <w:t xml:space="preserve"> </w:t>
      </w:r>
    </w:p>
    <w:p w14:paraId="119697CC" w14:textId="77777777" w:rsidR="00BF5C2B" w:rsidRPr="00BF5C2B" w:rsidRDefault="00BF5C2B" w:rsidP="00BF5C2B"/>
    <w:p w14:paraId="594A3AF5" w14:textId="77777777" w:rsidR="00BF5C2B" w:rsidRPr="00BF5C2B" w:rsidRDefault="00BF5C2B" w:rsidP="00BF5C2B">
      <w:r w:rsidRPr="00BF5C2B">
        <w:t xml:space="preserve"> </w:t>
      </w:r>
    </w:p>
    <w:p w14:paraId="0FC4BEA5" w14:textId="77777777" w:rsidR="00BF5C2B" w:rsidRPr="00BF5C2B" w:rsidRDefault="00BF5C2B" w:rsidP="00BF5C2B">
      <w:pPr>
        <w:ind w:left="630" w:hanging="630"/>
      </w:pPr>
      <w:r w:rsidRPr="00BF5C2B">
        <w:t xml:space="preserve">(a)        Team Officials must notify the Town Contact regarding home exhibition games. This information must be relayed on to the teams WOAA </w:t>
      </w:r>
      <w:proofErr w:type="spellStart"/>
      <w:r w:rsidRPr="00BF5C2B">
        <w:t>Convenor</w:t>
      </w:r>
      <w:proofErr w:type="spellEnd"/>
      <w:r w:rsidRPr="00BF5C2B">
        <w:t xml:space="preserve"> for insurance reasons and in the case of any suspensions resulting from these games.</w:t>
      </w:r>
    </w:p>
    <w:p w14:paraId="09D27A2A" w14:textId="77777777" w:rsidR="00BF5C2B" w:rsidRPr="00BF5C2B" w:rsidRDefault="00BF5C2B" w:rsidP="00BF5C2B">
      <w:pPr>
        <w:ind w:left="630" w:hanging="630"/>
      </w:pPr>
    </w:p>
    <w:p w14:paraId="6AA555E7" w14:textId="77777777" w:rsidR="00BF5C2B" w:rsidRPr="00BF5C2B" w:rsidRDefault="00BF5C2B" w:rsidP="00BF5C2B">
      <w:pPr>
        <w:ind w:left="630" w:hanging="630"/>
      </w:pPr>
    </w:p>
    <w:p w14:paraId="63DD650B" w14:textId="77777777" w:rsidR="00BF5C2B" w:rsidRPr="00BF5C2B" w:rsidRDefault="00BF5C2B" w:rsidP="00BF5C2B">
      <w:pPr>
        <w:ind w:left="630" w:hanging="630"/>
      </w:pPr>
    </w:p>
    <w:p w14:paraId="6993CBA0" w14:textId="3F7A46F0" w:rsidR="00BF5C2B" w:rsidRDefault="00BF5C2B" w:rsidP="00BF5C2B">
      <w:pPr>
        <w:rPr>
          <w:highlight w:val="green"/>
        </w:rPr>
      </w:pPr>
      <w:r w:rsidRPr="00BF5C2B">
        <w:rPr>
          <w:shd w:val="clear" w:color="auto" w:fill="FFFF00"/>
        </w:rPr>
        <w:t xml:space="preserve">(b)       </w:t>
      </w:r>
      <w:r w:rsidRPr="00BF5C2B">
        <w:rPr>
          <w:shd w:val="clear" w:color="auto" w:fill="FFFF00"/>
        </w:rPr>
        <w:tab/>
        <w:t>Team Officials will be responsible for contacting the referee scheduler to schedule referees for home exhibition games. Appropriate notification is required</w:t>
      </w:r>
    </w:p>
    <w:p w14:paraId="287CA47C" w14:textId="50BEED91" w:rsidR="00BF5C2B" w:rsidRDefault="00BF5C2B">
      <w:pPr>
        <w:rPr>
          <w:highlight w:val="green"/>
        </w:rPr>
      </w:pPr>
    </w:p>
    <w:p w14:paraId="47ACC4EE" w14:textId="51004D43" w:rsidR="00BF5C2B" w:rsidRDefault="00BF5C2B">
      <w:pPr>
        <w:rPr>
          <w:highlight w:val="green"/>
        </w:rPr>
      </w:pPr>
    </w:p>
    <w:p w14:paraId="13A0E8A5" w14:textId="1F09CB99" w:rsidR="00BF5C2B" w:rsidRDefault="00BF5C2B">
      <w:pPr>
        <w:rPr>
          <w:highlight w:val="green"/>
        </w:rPr>
      </w:pPr>
    </w:p>
    <w:p w14:paraId="55D47543" w14:textId="52A36C85" w:rsidR="00BF5C2B" w:rsidRDefault="00BF5C2B">
      <w:pPr>
        <w:rPr>
          <w:highlight w:val="green"/>
        </w:rPr>
      </w:pPr>
    </w:p>
    <w:p w14:paraId="62871AB5" w14:textId="74187D46" w:rsidR="00BF5C2B" w:rsidRDefault="00BF5C2B">
      <w:pPr>
        <w:rPr>
          <w:highlight w:val="green"/>
        </w:rPr>
      </w:pPr>
    </w:p>
    <w:p w14:paraId="6A8AD95E" w14:textId="6BC1DD90" w:rsidR="00BF5C2B" w:rsidRDefault="00BF5C2B">
      <w:pPr>
        <w:rPr>
          <w:highlight w:val="green"/>
        </w:rPr>
      </w:pPr>
    </w:p>
    <w:p w14:paraId="6A0E11FD" w14:textId="77777777" w:rsidR="00BF5C2B" w:rsidRPr="00BF5C2B" w:rsidRDefault="00BF5C2B" w:rsidP="00BF5C2B">
      <w:r w:rsidRPr="00BF5C2B">
        <w:t xml:space="preserve">13.3     </w:t>
      </w:r>
      <w:r w:rsidRPr="00BF5C2B">
        <w:rPr>
          <w:u w:val="single"/>
        </w:rPr>
        <w:t>Exhibition Games and Tournaments outside of OMHA Jurisdiction</w:t>
      </w:r>
    </w:p>
    <w:p w14:paraId="38D51338" w14:textId="77777777" w:rsidR="00BF5C2B" w:rsidRPr="00BF5C2B" w:rsidRDefault="00BF5C2B" w:rsidP="00BF5C2B"/>
    <w:p w14:paraId="614F0BEE" w14:textId="77777777" w:rsidR="00BF5C2B" w:rsidRPr="00BF5C2B" w:rsidRDefault="00BF5C2B" w:rsidP="00BF5C2B">
      <w:r w:rsidRPr="00BF5C2B">
        <w:t xml:space="preserve"> </w:t>
      </w:r>
    </w:p>
    <w:p w14:paraId="30899955" w14:textId="77777777" w:rsidR="00BF5C2B" w:rsidRPr="00BF5C2B" w:rsidRDefault="00BF5C2B" w:rsidP="00BF5C2B"/>
    <w:p w14:paraId="29CC0CA0" w14:textId="77777777" w:rsidR="00BF5C2B" w:rsidRPr="00BF5C2B" w:rsidRDefault="00BF5C2B" w:rsidP="00BF5C2B">
      <w:pPr>
        <w:ind w:left="630" w:hanging="630"/>
      </w:pPr>
      <w:r w:rsidRPr="00BF5C2B">
        <w:t xml:space="preserve">(a)    </w:t>
      </w:r>
      <w:r w:rsidRPr="00BF5C2B">
        <w:tab/>
        <w:t>Any teams travelling outside the WOAA jurisdiction will require a travel permit for insurance purposes.</w:t>
      </w:r>
    </w:p>
    <w:p w14:paraId="140D1930" w14:textId="77777777" w:rsidR="00BF5C2B" w:rsidRPr="00BF5C2B" w:rsidRDefault="00BF5C2B" w:rsidP="00BF5C2B">
      <w:pPr>
        <w:ind w:left="630" w:hanging="630"/>
      </w:pPr>
    </w:p>
    <w:p w14:paraId="075DC52B" w14:textId="558C0FB7" w:rsidR="00BF5C2B" w:rsidRDefault="00BF5C2B">
      <w:pPr>
        <w:rPr>
          <w:highlight w:val="green"/>
        </w:rPr>
      </w:pPr>
    </w:p>
    <w:p w14:paraId="7943D20B" w14:textId="39DDE5C9" w:rsidR="00BF5C2B" w:rsidRDefault="00BF5C2B">
      <w:pPr>
        <w:rPr>
          <w:highlight w:val="green"/>
        </w:rPr>
      </w:pPr>
    </w:p>
    <w:p w14:paraId="10C5182E" w14:textId="4BE5100F" w:rsidR="00BF5C2B" w:rsidRDefault="00BF5C2B">
      <w:pPr>
        <w:rPr>
          <w:highlight w:val="green"/>
        </w:rPr>
      </w:pPr>
      <w:r>
        <w:rPr>
          <w:highlight w:val="green"/>
        </w:rPr>
        <w:t xml:space="preserve">To read; </w:t>
      </w:r>
    </w:p>
    <w:p w14:paraId="2DA5F6B4" w14:textId="52F61668" w:rsidR="00BF5C2B" w:rsidRDefault="00BF5C2B">
      <w:pPr>
        <w:rPr>
          <w:highlight w:val="green"/>
        </w:rPr>
      </w:pPr>
    </w:p>
    <w:p w14:paraId="45C66467" w14:textId="6706AE57" w:rsidR="00BF5C2B" w:rsidRDefault="00BF5C2B">
      <w:pPr>
        <w:rPr>
          <w:highlight w:val="green"/>
        </w:rPr>
      </w:pPr>
    </w:p>
    <w:p w14:paraId="065B212A" w14:textId="71140EC3" w:rsidR="00BF5C2B" w:rsidRDefault="00BF5C2B">
      <w:pPr>
        <w:rPr>
          <w:highlight w:val="green"/>
        </w:rPr>
      </w:pPr>
    </w:p>
    <w:p w14:paraId="5080C03A" w14:textId="77777777" w:rsidR="00BF5C2B" w:rsidRPr="00BF5C2B" w:rsidRDefault="00BF5C2B" w:rsidP="00BF5C2B">
      <w:r w:rsidRPr="00BF5C2B">
        <w:t xml:space="preserve">13.3     </w:t>
      </w:r>
      <w:r w:rsidRPr="00BF5C2B">
        <w:rPr>
          <w:u w:val="single"/>
        </w:rPr>
        <w:t>Exhibition Games and Tournaments outside of OMHA Jurisdiction</w:t>
      </w:r>
    </w:p>
    <w:p w14:paraId="765B4E81" w14:textId="77777777" w:rsidR="00BF5C2B" w:rsidRPr="00BF5C2B" w:rsidRDefault="00BF5C2B" w:rsidP="00BF5C2B"/>
    <w:p w14:paraId="27DF981C" w14:textId="77777777" w:rsidR="00BF5C2B" w:rsidRPr="00BF5C2B" w:rsidRDefault="00BF5C2B" w:rsidP="00BF5C2B">
      <w:r w:rsidRPr="00BF5C2B">
        <w:t xml:space="preserve"> </w:t>
      </w:r>
    </w:p>
    <w:p w14:paraId="47DB3DB7" w14:textId="77777777" w:rsidR="00BF5C2B" w:rsidRPr="00BF5C2B" w:rsidRDefault="00BF5C2B" w:rsidP="00BF5C2B"/>
    <w:p w14:paraId="40DB83A0" w14:textId="77777777" w:rsidR="00BF5C2B" w:rsidRPr="00BF5C2B" w:rsidRDefault="00BF5C2B" w:rsidP="00BF5C2B">
      <w:pPr>
        <w:ind w:left="630" w:hanging="630"/>
        <w:rPr>
          <w:shd w:val="clear" w:color="auto" w:fill="00CC00"/>
        </w:rPr>
      </w:pPr>
      <w:r w:rsidRPr="00BF5C2B">
        <w:t xml:space="preserve">(a)    </w:t>
      </w:r>
      <w:r w:rsidRPr="00BF5C2B">
        <w:tab/>
      </w:r>
      <w:r w:rsidRPr="00BF5C2B">
        <w:rPr>
          <w:shd w:val="clear" w:color="auto" w:fill="00CC00"/>
        </w:rPr>
        <w:t>Any teams scheduling exhibition games or tournaments will require a travel permit for insurance purposes.</w:t>
      </w:r>
    </w:p>
    <w:p w14:paraId="40556B6A" w14:textId="77777777" w:rsidR="00BF5C2B" w:rsidRPr="00BF5C2B" w:rsidRDefault="00BF5C2B" w:rsidP="00BF5C2B">
      <w:pPr>
        <w:ind w:left="630" w:hanging="630"/>
        <w:rPr>
          <w:shd w:val="clear" w:color="auto" w:fill="00CC00"/>
        </w:rPr>
      </w:pPr>
    </w:p>
    <w:p w14:paraId="280696A1" w14:textId="77777777" w:rsidR="00BF5C2B" w:rsidRPr="00BF5C2B" w:rsidRDefault="00BF5C2B" w:rsidP="00BF5C2B">
      <w:pPr>
        <w:ind w:left="630" w:hanging="630"/>
      </w:pPr>
      <w:r w:rsidRPr="00BF5C2B">
        <w:t xml:space="preserve"> </w:t>
      </w:r>
    </w:p>
    <w:p w14:paraId="29874C1F" w14:textId="1FCD5F27" w:rsidR="00BF5C2B" w:rsidRDefault="00BF5C2B">
      <w:pPr>
        <w:rPr>
          <w:highlight w:val="green"/>
        </w:rPr>
      </w:pPr>
    </w:p>
    <w:p w14:paraId="24C82BA5" w14:textId="2E3F0F91" w:rsidR="00BF5C2B" w:rsidRDefault="00BF5C2B">
      <w:pPr>
        <w:rPr>
          <w:highlight w:val="green"/>
        </w:rPr>
      </w:pPr>
    </w:p>
    <w:p w14:paraId="4444F11C" w14:textId="23E2AB4C" w:rsidR="00BF5C2B" w:rsidRDefault="00BF5C2B">
      <w:pPr>
        <w:rPr>
          <w:highlight w:val="green"/>
        </w:rPr>
      </w:pPr>
    </w:p>
    <w:p w14:paraId="49D23A35" w14:textId="210FD48E" w:rsidR="00BF5C2B" w:rsidRDefault="00BF5C2B">
      <w:pPr>
        <w:rPr>
          <w:highlight w:val="green"/>
        </w:rPr>
      </w:pPr>
    </w:p>
    <w:p w14:paraId="7B89DE41" w14:textId="77777777" w:rsidR="00BF5C2B" w:rsidRPr="00BF5C2B" w:rsidRDefault="00BF5C2B" w:rsidP="00BF5C2B">
      <w:r w:rsidRPr="00BF5C2B">
        <w:lastRenderedPageBreak/>
        <w:t xml:space="preserve">16.2     </w:t>
      </w:r>
      <w:r w:rsidRPr="00BF5C2B">
        <w:rPr>
          <w:u w:val="single"/>
        </w:rPr>
        <w:t>Gate Operation</w:t>
      </w:r>
      <w:r w:rsidRPr="00BF5C2B">
        <w:t xml:space="preserve"> </w:t>
      </w:r>
    </w:p>
    <w:p w14:paraId="73206E61" w14:textId="77777777" w:rsidR="00BF5C2B" w:rsidRPr="00BF5C2B" w:rsidRDefault="00BF5C2B" w:rsidP="00BF5C2B"/>
    <w:p w14:paraId="3E37685D" w14:textId="77777777" w:rsidR="00BF5C2B" w:rsidRPr="00BF5C2B" w:rsidRDefault="00BF5C2B" w:rsidP="00BF5C2B">
      <w:r w:rsidRPr="00BF5C2B">
        <w:t xml:space="preserve"> </w:t>
      </w:r>
    </w:p>
    <w:p w14:paraId="6EAB8BA1" w14:textId="77777777" w:rsidR="00BF5C2B" w:rsidRPr="00BF5C2B" w:rsidRDefault="00BF5C2B" w:rsidP="00BF5C2B">
      <w:pPr>
        <w:ind w:left="630" w:hanging="630"/>
      </w:pPr>
      <w:r w:rsidRPr="00BF5C2B">
        <w:t>(a)</w:t>
      </w:r>
      <w:r w:rsidRPr="00BF5C2B">
        <w:tab/>
        <w:t xml:space="preserve">Parents of the team should assist the gatekeeper </w:t>
      </w:r>
      <w:proofErr w:type="gramStart"/>
      <w:r w:rsidRPr="00BF5C2B">
        <w:t>when  it</w:t>
      </w:r>
      <w:proofErr w:type="gramEnd"/>
      <w:r w:rsidRPr="00BF5C2B">
        <w:t xml:space="preserve"> appears that the other teams are ignoring the gatekeeper.</w:t>
      </w:r>
    </w:p>
    <w:p w14:paraId="775A0221" w14:textId="46188325" w:rsidR="00BF5C2B" w:rsidRDefault="00BF5C2B">
      <w:pPr>
        <w:rPr>
          <w:highlight w:val="green"/>
        </w:rPr>
      </w:pPr>
    </w:p>
    <w:p w14:paraId="356BEC66" w14:textId="0858C340" w:rsidR="00BF5C2B" w:rsidRDefault="00BF5C2B">
      <w:pPr>
        <w:rPr>
          <w:highlight w:val="green"/>
        </w:rPr>
      </w:pPr>
    </w:p>
    <w:p w14:paraId="50471895" w14:textId="5286FE05" w:rsidR="00BF5C2B" w:rsidRDefault="00BF5C2B">
      <w:pPr>
        <w:rPr>
          <w:highlight w:val="green"/>
        </w:rPr>
      </w:pPr>
    </w:p>
    <w:p w14:paraId="1FCBE341" w14:textId="6BD9FB7E" w:rsidR="00BF5C2B" w:rsidRDefault="00BF5C2B">
      <w:pPr>
        <w:rPr>
          <w:highlight w:val="green"/>
        </w:rPr>
      </w:pPr>
    </w:p>
    <w:p w14:paraId="24920A89" w14:textId="1E4AA581" w:rsidR="00BF5C2B" w:rsidRDefault="00BF5C2B">
      <w:pPr>
        <w:rPr>
          <w:highlight w:val="green"/>
        </w:rPr>
      </w:pPr>
      <w:r>
        <w:rPr>
          <w:highlight w:val="green"/>
        </w:rPr>
        <w:t xml:space="preserve">To read; </w:t>
      </w:r>
    </w:p>
    <w:p w14:paraId="30BC1284" w14:textId="3A1F24D3" w:rsidR="00BF5C2B" w:rsidRDefault="00BF5C2B">
      <w:pPr>
        <w:rPr>
          <w:highlight w:val="green"/>
        </w:rPr>
      </w:pPr>
    </w:p>
    <w:p w14:paraId="57D48872" w14:textId="0F83566F" w:rsidR="00BF5C2B" w:rsidRDefault="00BF5C2B">
      <w:pPr>
        <w:rPr>
          <w:highlight w:val="green"/>
        </w:rPr>
      </w:pPr>
    </w:p>
    <w:p w14:paraId="3C978BB5" w14:textId="1CD77F1D" w:rsidR="00BF5C2B" w:rsidRDefault="00BF5C2B">
      <w:pPr>
        <w:rPr>
          <w:highlight w:val="green"/>
        </w:rPr>
      </w:pPr>
    </w:p>
    <w:p w14:paraId="5F740E76" w14:textId="77777777" w:rsidR="00BF5C2B" w:rsidRPr="00BF5C2B" w:rsidRDefault="00BF5C2B" w:rsidP="00BF5C2B">
      <w:r w:rsidRPr="00BF5C2B">
        <w:t xml:space="preserve">16.2     </w:t>
      </w:r>
      <w:r w:rsidRPr="00BF5C2B">
        <w:rPr>
          <w:u w:val="single"/>
        </w:rPr>
        <w:t>Gate Operation</w:t>
      </w:r>
      <w:r w:rsidRPr="00BF5C2B">
        <w:t xml:space="preserve"> </w:t>
      </w:r>
    </w:p>
    <w:p w14:paraId="025BABAC" w14:textId="77777777" w:rsidR="00BF5C2B" w:rsidRPr="00BF5C2B" w:rsidRDefault="00BF5C2B" w:rsidP="00BF5C2B"/>
    <w:p w14:paraId="11D5A10E" w14:textId="77777777" w:rsidR="00BF5C2B" w:rsidRPr="00BF5C2B" w:rsidRDefault="00BF5C2B" w:rsidP="00BF5C2B">
      <w:pPr>
        <w:rPr>
          <w:shd w:val="clear" w:color="auto" w:fill="00CC00"/>
        </w:rPr>
      </w:pPr>
      <w:r w:rsidRPr="00BF5C2B">
        <w:t xml:space="preserve"> </w:t>
      </w:r>
    </w:p>
    <w:p w14:paraId="4B905913" w14:textId="77777777" w:rsidR="00BF5C2B" w:rsidRPr="00BF5C2B" w:rsidRDefault="00BF5C2B" w:rsidP="00BF5C2B">
      <w:pPr>
        <w:ind w:left="630" w:hanging="630"/>
      </w:pPr>
      <w:r w:rsidRPr="00BF5C2B">
        <w:rPr>
          <w:shd w:val="clear" w:color="auto" w:fill="00CC00"/>
        </w:rPr>
        <w:t>(a)</w:t>
      </w:r>
      <w:r w:rsidRPr="00BF5C2B">
        <w:rPr>
          <w:shd w:val="clear" w:color="auto" w:fill="00CC00"/>
        </w:rPr>
        <w:tab/>
        <w:t>Parents of the team will be required to run the gate for all home games.</w:t>
      </w:r>
    </w:p>
    <w:p w14:paraId="7BB60737" w14:textId="77777777" w:rsidR="00BF5C2B" w:rsidRPr="00BF5C2B" w:rsidRDefault="00BF5C2B" w:rsidP="00BF5C2B">
      <w:pPr>
        <w:ind w:left="630" w:hanging="630"/>
      </w:pPr>
    </w:p>
    <w:p w14:paraId="123445A4" w14:textId="113FB69B" w:rsidR="00BF5C2B" w:rsidRDefault="00BF5C2B">
      <w:pPr>
        <w:rPr>
          <w:highlight w:val="green"/>
        </w:rPr>
      </w:pPr>
    </w:p>
    <w:p w14:paraId="544D01E5" w14:textId="294E80C4" w:rsidR="00BF5C2B" w:rsidRDefault="00BF5C2B">
      <w:pPr>
        <w:rPr>
          <w:highlight w:val="green"/>
        </w:rPr>
      </w:pPr>
    </w:p>
    <w:p w14:paraId="43AE991F" w14:textId="1C3523C3" w:rsidR="00BF5C2B" w:rsidRDefault="00BF5C2B">
      <w:pPr>
        <w:rPr>
          <w:highlight w:val="green"/>
        </w:rPr>
      </w:pPr>
    </w:p>
    <w:p w14:paraId="3DA9C017" w14:textId="343AFA70" w:rsidR="00BF5C2B" w:rsidRDefault="00BF5C2B">
      <w:pPr>
        <w:rPr>
          <w:highlight w:val="green"/>
        </w:rPr>
      </w:pPr>
    </w:p>
    <w:p w14:paraId="55A66A7C" w14:textId="6C50020B" w:rsidR="00BF5C2B" w:rsidRDefault="00BF5C2B">
      <w:pPr>
        <w:rPr>
          <w:highlight w:val="green"/>
        </w:rPr>
      </w:pPr>
    </w:p>
    <w:p w14:paraId="546B4885" w14:textId="32C9FF24" w:rsidR="00BF5C2B" w:rsidRDefault="00BF5C2B">
      <w:pPr>
        <w:rPr>
          <w:highlight w:val="green"/>
        </w:rPr>
      </w:pPr>
    </w:p>
    <w:p w14:paraId="00FAA8A5" w14:textId="0D8F5C29" w:rsidR="007821C0" w:rsidRPr="007821C0" w:rsidRDefault="007821C0" w:rsidP="007821C0"/>
    <w:p w14:paraId="2B2462B0" w14:textId="77777777" w:rsidR="007821C0" w:rsidRPr="007821C0" w:rsidRDefault="007821C0" w:rsidP="007821C0"/>
    <w:p w14:paraId="2DEABBE1" w14:textId="77777777" w:rsidR="007821C0" w:rsidRPr="007821C0" w:rsidRDefault="007821C0" w:rsidP="007821C0">
      <w:r w:rsidRPr="007821C0">
        <w:t xml:space="preserve">19.1     </w:t>
      </w:r>
      <w:r w:rsidRPr="007821C0">
        <w:rPr>
          <w:u w:val="single"/>
        </w:rPr>
        <w:t>Banquet</w:t>
      </w:r>
      <w:r w:rsidRPr="007821C0">
        <w:t xml:space="preserve"> </w:t>
      </w:r>
    </w:p>
    <w:p w14:paraId="21365FB9" w14:textId="77777777" w:rsidR="007821C0" w:rsidRPr="007821C0" w:rsidRDefault="007821C0" w:rsidP="007821C0"/>
    <w:p w14:paraId="3E030826" w14:textId="77777777" w:rsidR="007821C0" w:rsidRPr="007821C0" w:rsidRDefault="007821C0" w:rsidP="007821C0"/>
    <w:p w14:paraId="155C6406" w14:textId="77777777" w:rsidR="007821C0" w:rsidRPr="007821C0" w:rsidRDefault="007821C0" w:rsidP="007821C0">
      <w:pPr>
        <w:ind w:left="540" w:hanging="540"/>
      </w:pPr>
      <w:r w:rsidRPr="007821C0">
        <w:t xml:space="preserve">(a)   </w:t>
      </w:r>
      <w:r w:rsidRPr="007821C0">
        <w:tab/>
        <w:t xml:space="preserve">An Association awards banquet will be held annually. Accommodations that will be suitable to seat the whole association must be considered and it will be </w:t>
      </w:r>
      <w:proofErr w:type="spellStart"/>
      <w:r w:rsidRPr="007821C0">
        <w:t>co-ordinated</w:t>
      </w:r>
      <w:proofErr w:type="spellEnd"/>
      <w:r w:rsidRPr="007821C0">
        <w:t xml:space="preserve"> by 2 Directors.  </w:t>
      </w:r>
    </w:p>
    <w:p w14:paraId="1475FD9E" w14:textId="77777777" w:rsidR="007821C0" w:rsidRPr="007821C0" w:rsidRDefault="007821C0" w:rsidP="007821C0"/>
    <w:p w14:paraId="0A4DE657" w14:textId="4FCF487E" w:rsidR="00BF5C2B" w:rsidRDefault="00BF5C2B">
      <w:pPr>
        <w:rPr>
          <w:highlight w:val="green"/>
        </w:rPr>
      </w:pPr>
    </w:p>
    <w:p w14:paraId="5E1CDB12" w14:textId="140D1E74" w:rsidR="007821C0" w:rsidRDefault="007821C0">
      <w:pPr>
        <w:rPr>
          <w:highlight w:val="green"/>
        </w:rPr>
      </w:pPr>
    </w:p>
    <w:p w14:paraId="5656049B" w14:textId="7A84F2FC" w:rsidR="007821C0" w:rsidRDefault="007821C0">
      <w:pPr>
        <w:rPr>
          <w:highlight w:val="green"/>
        </w:rPr>
      </w:pPr>
      <w:r>
        <w:rPr>
          <w:highlight w:val="green"/>
        </w:rPr>
        <w:t xml:space="preserve">To read; </w:t>
      </w:r>
    </w:p>
    <w:p w14:paraId="596AA8CD" w14:textId="6BDAB908" w:rsidR="007821C0" w:rsidRDefault="007821C0">
      <w:pPr>
        <w:rPr>
          <w:highlight w:val="green"/>
        </w:rPr>
      </w:pPr>
    </w:p>
    <w:p w14:paraId="40F94BB6" w14:textId="36DA5CDC" w:rsidR="007821C0" w:rsidRDefault="007821C0">
      <w:pPr>
        <w:rPr>
          <w:highlight w:val="green"/>
        </w:rPr>
      </w:pPr>
    </w:p>
    <w:p w14:paraId="129DAA0D" w14:textId="77777777" w:rsidR="007821C0" w:rsidRPr="007821C0" w:rsidRDefault="007821C0" w:rsidP="007821C0">
      <w:pPr>
        <w:rPr>
          <w:shd w:val="clear" w:color="auto" w:fill="FFFF00"/>
        </w:rPr>
      </w:pPr>
      <w:r w:rsidRPr="007821C0">
        <w:rPr>
          <w:shd w:val="clear" w:color="auto" w:fill="FFFF00"/>
        </w:rPr>
        <w:t xml:space="preserve">19.1     </w:t>
      </w:r>
      <w:r w:rsidRPr="007821C0">
        <w:rPr>
          <w:u w:val="single"/>
          <w:shd w:val="clear" w:color="auto" w:fill="FFFF00"/>
        </w:rPr>
        <w:t>Banquet</w:t>
      </w:r>
      <w:r w:rsidRPr="007821C0">
        <w:rPr>
          <w:shd w:val="clear" w:color="auto" w:fill="FFFF00"/>
        </w:rPr>
        <w:t xml:space="preserve"> </w:t>
      </w:r>
    </w:p>
    <w:p w14:paraId="45918007" w14:textId="77777777" w:rsidR="007821C0" w:rsidRPr="007821C0" w:rsidRDefault="007821C0" w:rsidP="007821C0">
      <w:pPr>
        <w:rPr>
          <w:shd w:val="clear" w:color="auto" w:fill="FFFF00"/>
        </w:rPr>
      </w:pPr>
    </w:p>
    <w:p w14:paraId="79E95512" w14:textId="77777777" w:rsidR="007821C0" w:rsidRPr="007821C0" w:rsidRDefault="007821C0" w:rsidP="007821C0">
      <w:pPr>
        <w:rPr>
          <w:shd w:val="clear" w:color="auto" w:fill="FFFF00"/>
        </w:rPr>
      </w:pPr>
    </w:p>
    <w:p w14:paraId="07718D27" w14:textId="7D8A3D0F" w:rsidR="007821C0" w:rsidRPr="007821C0" w:rsidRDefault="007821C0" w:rsidP="007821C0">
      <w:pPr>
        <w:ind w:left="540" w:hanging="540"/>
        <w:rPr>
          <w:shd w:val="clear" w:color="auto" w:fill="FFFF00"/>
        </w:rPr>
      </w:pPr>
      <w:r w:rsidRPr="007821C0">
        <w:rPr>
          <w:shd w:val="clear" w:color="auto" w:fill="FFFF00"/>
        </w:rPr>
        <w:t xml:space="preserve">(a)   </w:t>
      </w:r>
      <w:r w:rsidRPr="007821C0">
        <w:rPr>
          <w:shd w:val="clear" w:color="auto" w:fill="FFFF00"/>
        </w:rPr>
        <w:tab/>
        <w:t xml:space="preserve">An Association banquet will be held annually. Accommodations that will be suitable to seat the whole association must be considered and it will be </w:t>
      </w:r>
      <w:proofErr w:type="spellStart"/>
      <w:r w:rsidRPr="007821C0">
        <w:rPr>
          <w:shd w:val="clear" w:color="auto" w:fill="FFFF00"/>
        </w:rPr>
        <w:t>co-ordinated</w:t>
      </w:r>
      <w:proofErr w:type="spellEnd"/>
      <w:r w:rsidRPr="007821C0">
        <w:rPr>
          <w:shd w:val="clear" w:color="auto" w:fill="FFFF00"/>
        </w:rPr>
        <w:t xml:space="preserve"> by 2 Directors.  </w:t>
      </w:r>
    </w:p>
    <w:p w14:paraId="7229324B" w14:textId="3B556D5F" w:rsidR="007821C0" w:rsidRDefault="007821C0">
      <w:pPr>
        <w:rPr>
          <w:highlight w:val="green"/>
        </w:rPr>
      </w:pPr>
    </w:p>
    <w:p w14:paraId="5751B857" w14:textId="7519D1D8" w:rsidR="007821C0" w:rsidRDefault="007821C0">
      <w:pPr>
        <w:rPr>
          <w:highlight w:val="green"/>
        </w:rPr>
      </w:pPr>
    </w:p>
    <w:p w14:paraId="7A944F6A" w14:textId="26B790C4" w:rsidR="007821C0" w:rsidRDefault="007821C0">
      <w:pPr>
        <w:rPr>
          <w:highlight w:val="green"/>
        </w:rPr>
      </w:pPr>
    </w:p>
    <w:p w14:paraId="6B398166" w14:textId="182609DD" w:rsidR="007821C0" w:rsidRDefault="007821C0">
      <w:pPr>
        <w:rPr>
          <w:highlight w:val="green"/>
        </w:rPr>
      </w:pPr>
    </w:p>
    <w:p w14:paraId="065514AB" w14:textId="09068C23" w:rsidR="007821C0" w:rsidRDefault="007821C0">
      <w:pPr>
        <w:rPr>
          <w:highlight w:val="green"/>
        </w:rPr>
      </w:pPr>
    </w:p>
    <w:p w14:paraId="5B3ACE0A" w14:textId="79FF3FBA" w:rsidR="007821C0" w:rsidRDefault="007821C0">
      <w:pPr>
        <w:rPr>
          <w:highlight w:val="green"/>
        </w:rPr>
      </w:pPr>
    </w:p>
    <w:p w14:paraId="503CCA91" w14:textId="4733EA3A" w:rsidR="007821C0" w:rsidRDefault="007821C0">
      <w:pPr>
        <w:rPr>
          <w:highlight w:val="green"/>
        </w:rPr>
      </w:pPr>
    </w:p>
    <w:p w14:paraId="2DAD8CD6" w14:textId="7600B871" w:rsidR="007821C0" w:rsidRDefault="007821C0">
      <w:pPr>
        <w:rPr>
          <w:highlight w:val="green"/>
        </w:rPr>
      </w:pPr>
    </w:p>
    <w:p w14:paraId="14B0CAED" w14:textId="5D65B3F2" w:rsidR="007821C0" w:rsidRDefault="007821C0">
      <w:pPr>
        <w:rPr>
          <w:highlight w:val="green"/>
        </w:rPr>
      </w:pPr>
    </w:p>
    <w:p w14:paraId="21B5408E" w14:textId="417A41CE" w:rsidR="007821C0" w:rsidRDefault="007821C0">
      <w:pPr>
        <w:rPr>
          <w:highlight w:val="green"/>
        </w:rPr>
      </w:pPr>
    </w:p>
    <w:p w14:paraId="0A3B5AD9" w14:textId="2218F699" w:rsidR="007821C0" w:rsidRDefault="007821C0">
      <w:pPr>
        <w:rPr>
          <w:highlight w:val="green"/>
        </w:rPr>
      </w:pPr>
    </w:p>
    <w:p w14:paraId="32B9152A" w14:textId="016DADF9" w:rsidR="007821C0" w:rsidRDefault="007821C0">
      <w:pPr>
        <w:rPr>
          <w:highlight w:val="green"/>
        </w:rPr>
      </w:pPr>
    </w:p>
    <w:p w14:paraId="67B7E865" w14:textId="155B5AB7" w:rsidR="007821C0" w:rsidRDefault="007821C0">
      <w:pPr>
        <w:rPr>
          <w:highlight w:val="green"/>
        </w:rPr>
      </w:pPr>
    </w:p>
    <w:p w14:paraId="6CB3CC42" w14:textId="48AFFF81" w:rsidR="007821C0" w:rsidRDefault="007821C0">
      <w:pPr>
        <w:rPr>
          <w:highlight w:val="green"/>
        </w:rPr>
      </w:pPr>
    </w:p>
    <w:p w14:paraId="2F2367F1" w14:textId="77777777" w:rsidR="007821C0" w:rsidRPr="007821C0" w:rsidRDefault="007821C0" w:rsidP="007821C0">
      <w:r w:rsidRPr="007821C0">
        <w:lastRenderedPageBreak/>
        <w:t xml:space="preserve">19.3     </w:t>
      </w:r>
      <w:r w:rsidRPr="007821C0">
        <w:rPr>
          <w:u w:val="single"/>
        </w:rPr>
        <w:t>Individual Awards</w:t>
      </w:r>
      <w:r w:rsidRPr="007821C0">
        <w:t xml:space="preserve"> </w:t>
      </w:r>
    </w:p>
    <w:p w14:paraId="7C575CFE" w14:textId="77777777" w:rsidR="007821C0" w:rsidRPr="007821C0" w:rsidRDefault="007821C0" w:rsidP="007821C0"/>
    <w:p w14:paraId="3E977150" w14:textId="77777777" w:rsidR="007821C0" w:rsidRPr="007821C0" w:rsidRDefault="007821C0" w:rsidP="007821C0">
      <w:pPr>
        <w:numPr>
          <w:ilvl w:val="0"/>
          <w:numId w:val="12"/>
        </w:numPr>
        <w:tabs>
          <w:tab w:val="left" w:pos="540"/>
        </w:tabs>
        <w:ind w:hanging="765"/>
      </w:pPr>
      <w:r w:rsidRPr="007821C0">
        <w:t xml:space="preserve">Each year the following individual awards may be presented for each team </w:t>
      </w:r>
      <w:r w:rsidRPr="007821C0">
        <w:rPr>
          <w:u w:val="single"/>
        </w:rPr>
        <w:t>if requested</w:t>
      </w:r>
      <w:r w:rsidRPr="007821C0">
        <w:t>.</w:t>
      </w:r>
    </w:p>
    <w:p w14:paraId="52E2D969" w14:textId="77777777" w:rsidR="007821C0" w:rsidRPr="007821C0" w:rsidRDefault="007821C0" w:rsidP="007821C0"/>
    <w:p w14:paraId="63BB78B2" w14:textId="77777777" w:rsidR="007821C0" w:rsidRPr="007821C0" w:rsidRDefault="007821C0" w:rsidP="007821C0">
      <w:r w:rsidRPr="007821C0">
        <w:t>-Hardest Worker (HW)</w:t>
      </w:r>
    </w:p>
    <w:p w14:paraId="2A121F8E" w14:textId="77777777" w:rsidR="007821C0" w:rsidRPr="007821C0" w:rsidRDefault="007821C0" w:rsidP="007821C0"/>
    <w:p w14:paraId="14514ABA" w14:textId="77777777" w:rsidR="007821C0" w:rsidRPr="007821C0" w:rsidRDefault="007821C0" w:rsidP="007821C0">
      <w:r w:rsidRPr="007821C0">
        <w:t>-Sportsmanship Award (SA)</w:t>
      </w:r>
    </w:p>
    <w:p w14:paraId="0DAC87A2" w14:textId="77777777" w:rsidR="007821C0" w:rsidRPr="007821C0" w:rsidRDefault="007821C0" w:rsidP="007821C0"/>
    <w:p w14:paraId="2EDBFEF6" w14:textId="77777777" w:rsidR="007821C0" w:rsidRPr="007821C0" w:rsidRDefault="007821C0" w:rsidP="007821C0">
      <w:r w:rsidRPr="007821C0">
        <w:t>-Most Valuable Player (MVP)</w:t>
      </w:r>
    </w:p>
    <w:p w14:paraId="48D0E42E" w14:textId="77777777" w:rsidR="007821C0" w:rsidRPr="007821C0" w:rsidRDefault="007821C0" w:rsidP="007821C0"/>
    <w:p w14:paraId="10CE9720" w14:textId="77777777" w:rsidR="007821C0" w:rsidRPr="007821C0" w:rsidRDefault="007821C0" w:rsidP="007821C0">
      <w:r w:rsidRPr="007821C0">
        <w:t>-Best Forward (BF)</w:t>
      </w:r>
    </w:p>
    <w:p w14:paraId="60885501" w14:textId="77777777" w:rsidR="007821C0" w:rsidRPr="007821C0" w:rsidRDefault="007821C0" w:rsidP="007821C0"/>
    <w:p w14:paraId="6931F1E9" w14:textId="77777777" w:rsidR="007821C0" w:rsidRPr="007821C0" w:rsidRDefault="007821C0" w:rsidP="007821C0">
      <w:r w:rsidRPr="007821C0">
        <w:t>-Best Defense (BD)</w:t>
      </w:r>
    </w:p>
    <w:p w14:paraId="3C1A5CB9" w14:textId="77777777" w:rsidR="007821C0" w:rsidRPr="007821C0" w:rsidRDefault="007821C0" w:rsidP="007821C0"/>
    <w:p w14:paraId="5A640052" w14:textId="77777777" w:rsidR="007821C0" w:rsidRPr="007821C0" w:rsidRDefault="007821C0" w:rsidP="007821C0">
      <w:r w:rsidRPr="007821C0">
        <w:t xml:space="preserve"> </w:t>
      </w:r>
    </w:p>
    <w:p w14:paraId="496D1ED5" w14:textId="77777777" w:rsidR="007821C0" w:rsidRPr="007821C0" w:rsidRDefault="007821C0" w:rsidP="007821C0"/>
    <w:p w14:paraId="7A44B16F" w14:textId="77777777" w:rsidR="007821C0" w:rsidRPr="007821C0" w:rsidRDefault="007821C0" w:rsidP="007821C0">
      <w:pPr>
        <w:ind w:left="540" w:hanging="540"/>
      </w:pPr>
      <w:r w:rsidRPr="007821C0">
        <w:t xml:space="preserve">(b)   </w:t>
      </w:r>
      <w:r w:rsidRPr="007821C0">
        <w:tab/>
        <w:t xml:space="preserve">Team Officials will be requested to submit names for these trophies to the Banquet organizer by a date communicated to them. </w:t>
      </w:r>
    </w:p>
    <w:p w14:paraId="3857EA48" w14:textId="77777777" w:rsidR="007821C0" w:rsidRPr="007821C0" w:rsidRDefault="007821C0" w:rsidP="007821C0"/>
    <w:p w14:paraId="1FC3A8D8" w14:textId="77777777" w:rsidR="007821C0" w:rsidRPr="007821C0" w:rsidRDefault="007821C0" w:rsidP="007821C0"/>
    <w:p w14:paraId="30313465" w14:textId="77777777" w:rsidR="007821C0" w:rsidRPr="007821C0" w:rsidRDefault="007821C0" w:rsidP="007821C0">
      <w:pPr>
        <w:ind w:left="540" w:hanging="540"/>
      </w:pPr>
      <w:r w:rsidRPr="007821C0">
        <w:t xml:space="preserve">(c)   </w:t>
      </w:r>
      <w:r w:rsidRPr="007821C0">
        <w:tab/>
        <w:t>Each year the following Association awards will be presented.</w:t>
      </w:r>
    </w:p>
    <w:p w14:paraId="6AB3DCEE" w14:textId="77777777" w:rsidR="007821C0" w:rsidRPr="007821C0" w:rsidRDefault="007821C0" w:rsidP="007821C0"/>
    <w:p w14:paraId="112F994A" w14:textId="77777777" w:rsidR="007821C0" w:rsidRPr="007821C0" w:rsidRDefault="007821C0" w:rsidP="007821C0">
      <w:pPr>
        <w:numPr>
          <w:ilvl w:val="1"/>
          <w:numId w:val="11"/>
        </w:numPr>
      </w:pPr>
      <w:r w:rsidRPr="007821C0">
        <w:t>Wally Long Award (Coach/Staff of the year)</w:t>
      </w:r>
    </w:p>
    <w:p w14:paraId="6A1864E7" w14:textId="77777777" w:rsidR="007821C0" w:rsidRPr="007821C0" w:rsidRDefault="007821C0" w:rsidP="007821C0">
      <w:pPr>
        <w:numPr>
          <w:ilvl w:val="1"/>
          <w:numId w:val="11"/>
        </w:numPr>
      </w:pPr>
      <w:r w:rsidRPr="007821C0">
        <w:t>Rick Hopkins Award</w:t>
      </w:r>
    </w:p>
    <w:p w14:paraId="44E3D486" w14:textId="77777777" w:rsidR="007821C0" w:rsidRPr="007821C0" w:rsidRDefault="007821C0" w:rsidP="007821C0">
      <w:pPr>
        <w:numPr>
          <w:ilvl w:val="1"/>
          <w:numId w:val="11"/>
        </w:numPr>
      </w:pPr>
      <w:r w:rsidRPr="007821C0">
        <w:t>Lyle Aitken Memorial Award (Midget Rep Boys Only)</w:t>
      </w:r>
    </w:p>
    <w:p w14:paraId="22E9D7B3" w14:textId="735CF404" w:rsidR="007821C0" w:rsidRDefault="007821C0">
      <w:pPr>
        <w:rPr>
          <w:highlight w:val="green"/>
        </w:rPr>
      </w:pPr>
    </w:p>
    <w:p w14:paraId="500A2767" w14:textId="30966E44" w:rsidR="007821C0" w:rsidRDefault="007821C0">
      <w:pPr>
        <w:rPr>
          <w:highlight w:val="green"/>
        </w:rPr>
      </w:pPr>
    </w:p>
    <w:p w14:paraId="1610E3FF" w14:textId="53D04604" w:rsidR="007821C0" w:rsidRDefault="007821C0">
      <w:pPr>
        <w:rPr>
          <w:highlight w:val="green"/>
        </w:rPr>
      </w:pPr>
      <w:r>
        <w:rPr>
          <w:highlight w:val="green"/>
        </w:rPr>
        <w:t xml:space="preserve"> To read; </w:t>
      </w:r>
    </w:p>
    <w:p w14:paraId="781AE99B" w14:textId="3B80DD90" w:rsidR="007821C0" w:rsidRDefault="007821C0">
      <w:pPr>
        <w:rPr>
          <w:highlight w:val="green"/>
        </w:rPr>
      </w:pPr>
    </w:p>
    <w:p w14:paraId="59C0B9B3" w14:textId="51A0E071" w:rsidR="007821C0" w:rsidRDefault="007821C0">
      <w:pPr>
        <w:rPr>
          <w:highlight w:val="green"/>
        </w:rPr>
      </w:pPr>
    </w:p>
    <w:p w14:paraId="23CF35C8" w14:textId="77777777" w:rsidR="007821C0" w:rsidRDefault="007821C0">
      <w:pPr>
        <w:rPr>
          <w:highlight w:val="green"/>
        </w:rPr>
      </w:pPr>
      <w:bookmarkStart w:id="0" w:name="_GoBack"/>
      <w:bookmarkEnd w:id="0"/>
    </w:p>
    <w:p w14:paraId="7907F202" w14:textId="40DC2193" w:rsidR="007821C0" w:rsidRDefault="007821C0">
      <w:pPr>
        <w:rPr>
          <w:highlight w:val="green"/>
        </w:rPr>
      </w:pPr>
    </w:p>
    <w:p w14:paraId="7E352276" w14:textId="77777777" w:rsidR="007821C0" w:rsidRPr="007821C0" w:rsidRDefault="007821C0" w:rsidP="007821C0">
      <w:r w:rsidRPr="007821C0">
        <w:t xml:space="preserve">19.3     </w:t>
      </w:r>
      <w:r w:rsidRPr="007821C0">
        <w:rPr>
          <w:u w:val="single"/>
        </w:rPr>
        <w:t>Individual Awards</w:t>
      </w:r>
      <w:r w:rsidRPr="007821C0">
        <w:t xml:space="preserve"> </w:t>
      </w:r>
    </w:p>
    <w:p w14:paraId="5800DF24" w14:textId="347D40A5" w:rsidR="007821C0" w:rsidRDefault="007821C0">
      <w:pPr>
        <w:rPr>
          <w:highlight w:val="green"/>
        </w:rPr>
      </w:pPr>
    </w:p>
    <w:p w14:paraId="2D91BB53" w14:textId="77777777" w:rsidR="007821C0" w:rsidRPr="007821C0" w:rsidRDefault="007821C0" w:rsidP="007821C0">
      <w:pPr>
        <w:ind w:left="540" w:hanging="540"/>
        <w:rPr>
          <w:shd w:val="clear" w:color="auto" w:fill="FFFF00"/>
        </w:rPr>
      </w:pPr>
      <w:r w:rsidRPr="007821C0">
        <w:rPr>
          <w:shd w:val="clear" w:color="auto" w:fill="FFFF00"/>
        </w:rPr>
        <w:t xml:space="preserve">(c)   </w:t>
      </w:r>
      <w:r w:rsidRPr="007821C0">
        <w:rPr>
          <w:shd w:val="clear" w:color="auto" w:fill="FFFF00"/>
        </w:rPr>
        <w:tab/>
        <w:t>Each year the following Association awards will be presented.</w:t>
      </w:r>
    </w:p>
    <w:p w14:paraId="4ACC1C25" w14:textId="77777777" w:rsidR="007821C0" w:rsidRPr="007821C0" w:rsidRDefault="007821C0" w:rsidP="007821C0">
      <w:pPr>
        <w:rPr>
          <w:shd w:val="clear" w:color="auto" w:fill="FFFF00"/>
        </w:rPr>
      </w:pPr>
    </w:p>
    <w:p w14:paraId="13608BBD" w14:textId="77777777" w:rsidR="007821C0" w:rsidRPr="007821C0" w:rsidRDefault="007821C0" w:rsidP="007821C0">
      <w:pPr>
        <w:numPr>
          <w:ilvl w:val="1"/>
          <w:numId w:val="13"/>
        </w:numPr>
        <w:rPr>
          <w:shd w:val="clear" w:color="auto" w:fill="FFFF00"/>
        </w:rPr>
      </w:pPr>
      <w:r w:rsidRPr="007821C0">
        <w:rPr>
          <w:shd w:val="clear" w:color="auto" w:fill="FFFF00"/>
        </w:rPr>
        <w:t>Wally Long Award (Coach/Staff of the year)</w:t>
      </w:r>
    </w:p>
    <w:p w14:paraId="79DD9265" w14:textId="7B3B519B" w:rsidR="007821C0" w:rsidRPr="007821C0" w:rsidRDefault="007821C0" w:rsidP="007821C0">
      <w:pPr>
        <w:numPr>
          <w:ilvl w:val="1"/>
          <w:numId w:val="13"/>
        </w:numPr>
        <w:rPr>
          <w:shd w:val="clear" w:color="auto" w:fill="FFFF00"/>
        </w:rPr>
      </w:pPr>
      <w:r>
        <w:rPr>
          <w:shd w:val="clear" w:color="auto" w:fill="FFFF00"/>
        </w:rPr>
        <w:t>Bill Walker Memorial Award (Volunteer of the Year)</w:t>
      </w:r>
    </w:p>
    <w:p w14:paraId="44462A7F" w14:textId="2DB6ABA2" w:rsidR="007821C0" w:rsidRPr="007821C0" w:rsidRDefault="007821C0" w:rsidP="007821C0">
      <w:pPr>
        <w:numPr>
          <w:ilvl w:val="1"/>
          <w:numId w:val="13"/>
        </w:numPr>
      </w:pPr>
      <w:r w:rsidRPr="007821C0">
        <w:rPr>
          <w:shd w:val="clear" w:color="auto" w:fill="FFFF00"/>
        </w:rPr>
        <w:t>Lyle Aitken Memorial Award (Midget Rep Boys Only)</w:t>
      </w:r>
    </w:p>
    <w:p w14:paraId="53E3374C" w14:textId="6A016D70" w:rsidR="007821C0" w:rsidRPr="007821C0" w:rsidRDefault="007821C0" w:rsidP="007821C0">
      <w:pPr>
        <w:numPr>
          <w:ilvl w:val="1"/>
          <w:numId w:val="13"/>
        </w:numPr>
      </w:pPr>
      <w:r>
        <w:rPr>
          <w:shd w:val="clear" w:color="auto" w:fill="FFFF00"/>
        </w:rPr>
        <w:t xml:space="preserve">Girls Classic Award </w:t>
      </w:r>
      <w:proofErr w:type="gramStart"/>
      <w:r>
        <w:rPr>
          <w:shd w:val="clear" w:color="auto" w:fill="FFFF00"/>
        </w:rPr>
        <w:t>( Excellence</w:t>
      </w:r>
      <w:proofErr w:type="gramEnd"/>
      <w:r>
        <w:rPr>
          <w:shd w:val="clear" w:color="auto" w:fill="FFFF00"/>
        </w:rPr>
        <w:t xml:space="preserve"> in Women’s Hockey) </w:t>
      </w:r>
    </w:p>
    <w:p w14:paraId="52D92313" w14:textId="77777777" w:rsidR="007821C0" w:rsidRPr="007821C0" w:rsidRDefault="007821C0" w:rsidP="007821C0"/>
    <w:p w14:paraId="6F23810B" w14:textId="77777777" w:rsidR="007821C0" w:rsidRPr="007821C0" w:rsidRDefault="007821C0" w:rsidP="007821C0">
      <w:pPr>
        <w:ind w:left="1080"/>
      </w:pPr>
    </w:p>
    <w:p w14:paraId="4425C83E" w14:textId="77777777" w:rsidR="007821C0" w:rsidRPr="000E7D99" w:rsidRDefault="007821C0">
      <w:pPr>
        <w:rPr>
          <w:highlight w:val="green"/>
        </w:rPr>
      </w:pPr>
    </w:p>
    <w:sectPr w:rsidR="007821C0" w:rsidRPr="000E7D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bullet"/>
      <w:lvlText w:val="-"/>
      <w:lvlJc w:val="left"/>
      <w:pPr>
        <w:tabs>
          <w:tab w:val="num" w:pos="510"/>
        </w:tabs>
        <w:ind w:left="510" w:hanging="51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9"/>
    <w:name w:val="WW8Num9"/>
    <w:lvl w:ilvl="0">
      <w:start w:val="1"/>
      <w:numFmt w:val="lowerLetter"/>
      <w:lvlText w:val="(%1)"/>
      <w:lvlJc w:val="left"/>
      <w:pPr>
        <w:tabs>
          <w:tab w:val="num" w:pos="375"/>
        </w:tabs>
        <w:ind w:left="37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14"/>
    <w:multiLevelType w:val="multilevel"/>
    <w:tmpl w:val="00000014"/>
    <w:name w:val="WW8Num2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17"/>
    <w:multiLevelType w:val="multilevel"/>
    <w:tmpl w:val="00000017"/>
    <w:name w:val="WW8Num23"/>
    <w:lvl w:ilvl="0">
      <w:start w:val="1"/>
      <w:numFmt w:val="lowerLetter"/>
      <w:lvlText w:val="(%1)"/>
      <w:lvlJc w:val="left"/>
      <w:pPr>
        <w:tabs>
          <w:tab w:val="num" w:pos="765"/>
        </w:tabs>
        <w:ind w:left="765" w:hanging="360"/>
      </w:pPr>
    </w:lvl>
    <w:lvl w:ilvl="1">
      <w:start w:val="1"/>
      <w:numFmt w:val="lowerLetter"/>
      <w:lvlText w:val="%2."/>
      <w:lvlJc w:val="left"/>
      <w:pPr>
        <w:tabs>
          <w:tab w:val="num" w:pos="1485"/>
        </w:tabs>
        <w:ind w:left="1485" w:hanging="360"/>
      </w:pPr>
    </w:lvl>
    <w:lvl w:ilvl="2">
      <w:start w:val="1"/>
      <w:numFmt w:val="lowerRoman"/>
      <w:lvlText w:val="%2.%3."/>
      <w:lvlJc w:val="right"/>
      <w:pPr>
        <w:tabs>
          <w:tab w:val="num" w:pos="2205"/>
        </w:tabs>
        <w:ind w:left="2205" w:hanging="180"/>
      </w:pPr>
    </w:lvl>
    <w:lvl w:ilvl="3">
      <w:start w:val="1"/>
      <w:numFmt w:val="decimal"/>
      <w:lvlText w:val="%2.%3.%4."/>
      <w:lvlJc w:val="left"/>
      <w:pPr>
        <w:tabs>
          <w:tab w:val="num" w:pos="2925"/>
        </w:tabs>
        <w:ind w:left="2925" w:hanging="360"/>
      </w:pPr>
    </w:lvl>
    <w:lvl w:ilvl="4">
      <w:start w:val="1"/>
      <w:numFmt w:val="lowerLetter"/>
      <w:lvlText w:val="%2.%3.%4.%5."/>
      <w:lvlJc w:val="left"/>
      <w:pPr>
        <w:tabs>
          <w:tab w:val="num" w:pos="3645"/>
        </w:tabs>
        <w:ind w:left="3645" w:hanging="360"/>
      </w:pPr>
    </w:lvl>
    <w:lvl w:ilvl="5">
      <w:start w:val="1"/>
      <w:numFmt w:val="lowerRoman"/>
      <w:lvlText w:val="%2.%3.%4.%5.%6."/>
      <w:lvlJc w:val="right"/>
      <w:pPr>
        <w:tabs>
          <w:tab w:val="num" w:pos="4365"/>
        </w:tabs>
        <w:ind w:left="4365" w:hanging="180"/>
      </w:pPr>
    </w:lvl>
    <w:lvl w:ilvl="6">
      <w:start w:val="1"/>
      <w:numFmt w:val="decimal"/>
      <w:lvlText w:val="%2.%3.%4.%5.%6.%7."/>
      <w:lvlJc w:val="left"/>
      <w:pPr>
        <w:tabs>
          <w:tab w:val="num" w:pos="5085"/>
        </w:tabs>
        <w:ind w:left="5085" w:hanging="360"/>
      </w:pPr>
    </w:lvl>
    <w:lvl w:ilvl="7">
      <w:start w:val="1"/>
      <w:numFmt w:val="lowerLetter"/>
      <w:lvlText w:val="%2.%3.%4.%5.%6.%7.%8."/>
      <w:lvlJc w:val="left"/>
      <w:pPr>
        <w:tabs>
          <w:tab w:val="num" w:pos="5805"/>
        </w:tabs>
        <w:ind w:left="5805" w:hanging="360"/>
      </w:pPr>
    </w:lvl>
    <w:lvl w:ilvl="8">
      <w:start w:val="1"/>
      <w:numFmt w:val="lowerRoman"/>
      <w:lvlText w:val="%2.%3.%4.%5.%6.%7.%8.%9."/>
      <w:lvlJc w:val="right"/>
      <w:pPr>
        <w:tabs>
          <w:tab w:val="num" w:pos="6525"/>
        </w:tabs>
        <w:ind w:left="6525" w:hanging="180"/>
      </w:pPr>
    </w:lvl>
  </w:abstractNum>
  <w:abstractNum w:abstractNumId="5" w15:restartNumberingAfterBreak="0">
    <w:nsid w:val="00000018"/>
    <w:multiLevelType w:val="multilevel"/>
    <w:tmpl w:val="00000018"/>
    <w:name w:val="WW8Num2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156E63B5"/>
    <w:multiLevelType w:val="hybridMultilevel"/>
    <w:tmpl w:val="62E66738"/>
    <w:lvl w:ilvl="0" w:tplc="10090017">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996D74"/>
    <w:multiLevelType w:val="hybridMultilevel"/>
    <w:tmpl w:val="09988D7C"/>
    <w:lvl w:ilvl="0" w:tplc="10090017">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D52EA1"/>
    <w:multiLevelType w:val="multilevel"/>
    <w:tmpl w:val="F21E323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0194FFF"/>
    <w:multiLevelType w:val="multilevel"/>
    <w:tmpl w:val="000000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50510748"/>
    <w:multiLevelType w:val="multilevel"/>
    <w:tmpl w:val="ECFC47E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5B12D47"/>
    <w:multiLevelType w:val="multilevel"/>
    <w:tmpl w:val="4DC29F7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4345A0"/>
    <w:multiLevelType w:val="multilevel"/>
    <w:tmpl w:val="BFA0136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8"/>
  </w:num>
  <w:num w:numId="4">
    <w:abstractNumId w:val="12"/>
  </w:num>
  <w:num w:numId="5">
    <w:abstractNumId w:val="2"/>
  </w:num>
  <w:num w:numId="6">
    <w:abstractNumId w:val="5"/>
  </w:num>
  <w:num w:numId="7">
    <w:abstractNumId w:val="11"/>
  </w:num>
  <w:num w:numId="8">
    <w:abstractNumId w:val="7"/>
  </w:num>
  <w:num w:numId="9">
    <w:abstractNumId w:val="10"/>
  </w:num>
  <w:num w:numId="10">
    <w:abstractNumId w:val="6"/>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99"/>
    <w:rsid w:val="00044936"/>
    <w:rsid w:val="000E7D99"/>
    <w:rsid w:val="00224F9A"/>
    <w:rsid w:val="007821C0"/>
    <w:rsid w:val="00BF5C2B"/>
    <w:rsid w:val="00C87A2E"/>
    <w:rsid w:val="00FA51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453B"/>
  <w15:chartTrackingRefBased/>
  <w15:docId w15:val="{E2E0A445-55D6-48DF-A7F3-EC4F701F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D99"/>
    <w:pPr>
      <w:suppressAutoHyphens/>
      <w:spacing w:after="0" w:line="240" w:lineRule="auto"/>
    </w:pPr>
    <w:rPr>
      <w:rFonts w:ascii="Times New Roman" w:eastAsia="Times New Roman" w:hAnsi="Times New Roman" w:cs="Times New Roman"/>
      <w:kern w:val="1"/>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 </cp:lastModifiedBy>
  <cp:revision>1</cp:revision>
  <dcterms:created xsi:type="dcterms:W3CDTF">2019-04-16T16:55:00Z</dcterms:created>
  <dcterms:modified xsi:type="dcterms:W3CDTF">2019-04-16T18:22:00Z</dcterms:modified>
</cp:coreProperties>
</file>